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4A99" w:rsidRPr="009256CA" w:rsidRDefault="00784077">
      <w:pPr>
        <w:spacing w:after="0" w:line="240" w:lineRule="auto"/>
        <w:jc w:val="both"/>
        <w:rPr>
          <w:szCs w:val="24"/>
        </w:rPr>
      </w:pPr>
      <w:r w:rsidRPr="009256CA">
        <w:rPr>
          <w:rFonts w:eastAsia="Calibri"/>
          <w:b/>
          <w:szCs w:val="24"/>
        </w:rPr>
        <w:t>Diet is very important as it affects dogs’ health and behaviour</w:t>
      </w:r>
    </w:p>
    <w:p w:rsidR="00894A99" w:rsidRPr="009256CA" w:rsidRDefault="00894A99">
      <w:pPr>
        <w:spacing w:after="0" w:line="240" w:lineRule="auto"/>
        <w:jc w:val="both"/>
        <w:rPr>
          <w:szCs w:val="24"/>
        </w:rPr>
      </w:pPr>
    </w:p>
    <w:p w:rsidR="00894A99" w:rsidRDefault="00784077">
      <w:pPr>
        <w:spacing w:after="0" w:line="240" w:lineRule="auto"/>
        <w:ind w:left="360"/>
        <w:jc w:val="both"/>
        <w:rPr>
          <w:rFonts w:eastAsia="Calibri"/>
          <w:szCs w:val="24"/>
        </w:rPr>
      </w:pPr>
      <w:r w:rsidRPr="009256CA">
        <w:rPr>
          <w:rFonts w:eastAsia="Calibri"/>
          <w:szCs w:val="24"/>
        </w:rPr>
        <w:t>Every dog is different; therefore what is idea</w:t>
      </w:r>
      <w:r w:rsidR="00054742">
        <w:rPr>
          <w:rFonts w:eastAsia="Calibri"/>
          <w:szCs w:val="24"/>
        </w:rPr>
        <w:t>l for one may have a different e</w:t>
      </w:r>
      <w:r w:rsidRPr="009256CA">
        <w:rPr>
          <w:rFonts w:eastAsia="Calibri"/>
          <w:szCs w:val="24"/>
        </w:rPr>
        <w:t>ffect on behaviour and health of another:</w:t>
      </w:r>
    </w:p>
    <w:p w:rsidR="00054742" w:rsidRPr="009256CA" w:rsidRDefault="00054742">
      <w:pPr>
        <w:spacing w:after="0" w:line="240" w:lineRule="auto"/>
        <w:ind w:left="360"/>
        <w:jc w:val="both"/>
        <w:rPr>
          <w:szCs w:val="24"/>
        </w:rPr>
      </w:pPr>
    </w:p>
    <w:p w:rsidR="00894A99" w:rsidRPr="009256CA" w:rsidRDefault="00784077">
      <w:pPr>
        <w:numPr>
          <w:ilvl w:val="0"/>
          <w:numId w:val="8"/>
        </w:numPr>
        <w:spacing w:after="0" w:line="240" w:lineRule="auto"/>
        <w:ind w:left="1134" w:hanging="359"/>
        <w:contextualSpacing/>
        <w:jc w:val="both"/>
        <w:rPr>
          <w:szCs w:val="24"/>
        </w:rPr>
      </w:pPr>
      <w:r w:rsidRPr="009256CA">
        <w:rPr>
          <w:rFonts w:eastAsia="Calibri"/>
          <w:szCs w:val="24"/>
        </w:rPr>
        <w:t>Sensitive stomachs</w:t>
      </w:r>
    </w:p>
    <w:p w:rsidR="00894A99" w:rsidRPr="009256CA" w:rsidRDefault="00784077">
      <w:pPr>
        <w:numPr>
          <w:ilvl w:val="0"/>
          <w:numId w:val="8"/>
        </w:numPr>
        <w:spacing w:after="0" w:line="240" w:lineRule="auto"/>
        <w:ind w:left="1134" w:hanging="359"/>
        <w:contextualSpacing/>
        <w:jc w:val="both"/>
        <w:rPr>
          <w:szCs w:val="24"/>
        </w:rPr>
      </w:pPr>
      <w:r w:rsidRPr="009256CA">
        <w:rPr>
          <w:rFonts w:eastAsia="Calibri"/>
          <w:szCs w:val="24"/>
        </w:rPr>
        <w:t>Hyperactive behaviour</w:t>
      </w:r>
    </w:p>
    <w:p w:rsidR="00894A99" w:rsidRPr="009256CA" w:rsidRDefault="00784077">
      <w:pPr>
        <w:numPr>
          <w:ilvl w:val="0"/>
          <w:numId w:val="8"/>
        </w:numPr>
        <w:spacing w:after="0" w:line="240" w:lineRule="auto"/>
        <w:ind w:left="1134" w:hanging="359"/>
        <w:contextualSpacing/>
        <w:jc w:val="both"/>
        <w:rPr>
          <w:szCs w:val="24"/>
        </w:rPr>
      </w:pPr>
      <w:r w:rsidRPr="009256CA">
        <w:rPr>
          <w:rFonts w:eastAsia="Calibri"/>
          <w:szCs w:val="24"/>
        </w:rPr>
        <w:t>Coat condition</w:t>
      </w:r>
    </w:p>
    <w:p w:rsidR="00894A99" w:rsidRPr="009256CA" w:rsidRDefault="00784077">
      <w:pPr>
        <w:numPr>
          <w:ilvl w:val="0"/>
          <w:numId w:val="8"/>
        </w:numPr>
        <w:spacing w:after="0" w:line="240" w:lineRule="auto"/>
        <w:ind w:left="1134" w:hanging="359"/>
        <w:contextualSpacing/>
        <w:jc w:val="both"/>
        <w:rPr>
          <w:szCs w:val="24"/>
        </w:rPr>
      </w:pPr>
      <w:r w:rsidRPr="009256CA">
        <w:rPr>
          <w:rFonts w:eastAsia="Calibri"/>
          <w:szCs w:val="24"/>
        </w:rPr>
        <w:t>Dental health</w:t>
      </w:r>
    </w:p>
    <w:p w:rsidR="00894A99" w:rsidRPr="009256CA" w:rsidRDefault="00784077">
      <w:pPr>
        <w:numPr>
          <w:ilvl w:val="0"/>
          <w:numId w:val="8"/>
        </w:numPr>
        <w:spacing w:after="0" w:line="240" w:lineRule="auto"/>
        <w:ind w:left="1134" w:hanging="359"/>
        <w:contextualSpacing/>
        <w:jc w:val="both"/>
        <w:rPr>
          <w:szCs w:val="24"/>
        </w:rPr>
      </w:pPr>
      <w:r w:rsidRPr="009256CA">
        <w:rPr>
          <w:rFonts w:eastAsia="Calibri"/>
          <w:szCs w:val="24"/>
        </w:rPr>
        <w:t>W</w:t>
      </w:r>
      <w:r w:rsidRPr="009256CA">
        <w:rPr>
          <w:rFonts w:eastAsia="Calibri"/>
          <w:szCs w:val="24"/>
        </w:rPr>
        <w:t>eight consistency</w:t>
      </w:r>
    </w:p>
    <w:p w:rsidR="00894A99" w:rsidRPr="009256CA" w:rsidRDefault="00784077">
      <w:pPr>
        <w:numPr>
          <w:ilvl w:val="0"/>
          <w:numId w:val="8"/>
        </w:numPr>
        <w:spacing w:after="0" w:line="240" w:lineRule="auto"/>
        <w:ind w:left="1134" w:hanging="359"/>
        <w:contextualSpacing/>
        <w:jc w:val="both"/>
        <w:rPr>
          <w:szCs w:val="24"/>
        </w:rPr>
      </w:pPr>
      <w:r w:rsidRPr="009256CA">
        <w:rPr>
          <w:rFonts w:eastAsia="Calibri"/>
          <w:szCs w:val="24"/>
        </w:rPr>
        <w:t>Flatulence</w:t>
      </w:r>
    </w:p>
    <w:p w:rsidR="00894A99" w:rsidRPr="00054742" w:rsidRDefault="00784077">
      <w:pPr>
        <w:numPr>
          <w:ilvl w:val="0"/>
          <w:numId w:val="8"/>
        </w:numPr>
        <w:spacing w:after="0" w:line="240" w:lineRule="auto"/>
        <w:ind w:left="1134" w:hanging="359"/>
        <w:contextualSpacing/>
        <w:jc w:val="both"/>
        <w:rPr>
          <w:szCs w:val="24"/>
        </w:rPr>
      </w:pPr>
      <w:r w:rsidRPr="009256CA">
        <w:rPr>
          <w:rFonts w:eastAsia="Calibri"/>
          <w:szCs w:val="24"/>
        </w:rPr>
        <w:t>Poop quality and quantity</w:t>
      </w:r>
    </w:p>
    <w:p w:rsidR="00054742" w:rsidRPr="009256CA" w:rsidRDefault="00054742" w:rsidP="00054742">
      <w:pPr>
        <w:spacing w:after="0" w:line="240" w:lineRule="auto"/>
        <w:ind w:left="1134"/>
        <w:contextualSpacing/>
        <w:jc w:val="both"/>
        <w:rPr>
          <w:szCs w:val="24"/>
        </w:rPr>
      </w:pPr>
    </w:p>
    <w:p w:rsidR="00894A99" w:rsidRPr="009256CA" w:rsidRDefault="00784077">
      <w:pPr>
        <w:spacing w:after="0" w:line="240" w:lineRule="auto"/>
        <w:ind w:left="360"/>
        <w:jc w:val="both"/>
        <w:rPr>
          <w:szCs w:val="24"/>
        </w:rPr>
      </w:pPr>
      <w:r w:rsidRPr="009256CA">
        <w:rPr>
          <w:rFonts w:eastAsia="Calibri"/>
          <w:szCs w:val="24"/>
        </w:rPr>
        <w:t>Many types of dietary options are available, all with criticisms and praises:</w:t>
      </w:r>
    </w:p>
    <w:p w:rsidR="00894A99" w:rsidRPr="009256CA" w:rsidRDefault="00784077">
      <w:pPr>
        <w:numPr>
          <w:ilvl w:val="0"/>
          <w:numId w:val="9"/>
        </w:numPr>
        <w:spacing w:after="0" w:line="240" w:lineRule="auto"/>
        <w:ind w:left="1134" w:hanging="359"/>
        <w:contextualSpacing/>
        <w:jc w:val="both"/>
        <w:rPr>
          <w:szCs w:val="24"/>
        </w:rPr>
      </w:pPr>
      <w:r w:rsidRPr="009256CA">
        <w:rPr>
          <w:rFonts w:eastAsia="Calibri"/>
          <w:szCs w:val="24"/>
        </w:rPr>
        <w:t>Complete dry kibble</w:t>
      </w:r>
    </w:p>
    <w:p w:rsidR="00894A99" w:rsidRPr="009256CA" w:rsidRDefault="00784077">
      <w:pPr>
        <w:numPr>
          <w:ilvl w:val="0"/>
          <w:numId w:val="9"/>
        </w:numPr>
        <w:spacing w:after="0" w:line="240" w:lineRule="auto"/>
        <w:ind w:left="1134" w:hanging="359"/>
        <w:contextualSpacing/>
        <w:jc w:val="both"/>
        <w:rPr>
          <w:szCs w:val="24"/>
        </w:rPr>
      </w:pPr>
      <w:r w:rsidRPr="009256CA">
        <w:rPr>
          <w:rFonts w:eastAsia="Calibri"/>
          <w:szCs w:val="24"/>
        </w:rPr>
        <w:t>Complete wet food</w:t>
      </w:r>
    </w:p>
    <w:p w:rsidR="00894A99" w:rsidRPr="009256CA" w:rsidRDefault="00784077">
      <w:pPr>
        <w:numPr>
          <w:ilvl w:val="0"/>
          <w:numId w:val="9"/>
        </w:numPr>
        <w:spacing w:after="0" w:line="240" w:lineRule="auto"/>
        <w:ind w:left="1134" w:hanging="359"/>
        <w:contextualSpacing/>
        <w:jc w:val="both"/>
        <w:rPr>
          <w:szCs w:val="24"/>
        </w:rPr>
      </w:pPr>
      <w:r w:rsidRPr="009256CA">
        <w:rPr>
          <w:rFonts w:eastAsia="Calibri"/>
          <w:szCs w:val="24"/>
        </w:rPr>
        <w:t>Mixer biscuit and wet food</w:t>
      </w:r>
    </w:p>
    <w:p w:rsidR="00894A99" w:rsidRPr="009256CA" w:rsidRDefault="00784077">
      <w:pPr>
        <w:numPr>
          <w:ilvl w:val="0"/>
          <w:numId w:val="9"/>
        </w:numPr>
        <w:spacing w:after="0" w:line="240" w:lineRule="auto"/>
        <w:ind w:left="1134" w:hanging="359"/>
        <w:contextualSpacing/>
        <w:jc w:val="both"/>
        <w:rPr>
          <w:szCs w:val="24"/>
        </w:rPr>
      </w:pPr>
      <w:r w:rsidRPr="009256CA">
        <w:rPr>
          <w:rFonts w:eastAsia="Calibri"/>
          <w:szCs w:val="24"/>
        </w:rPr>
        <w:t>BARF (Bones and raw food)</w:t>
      </w:r>
    </w:p>
    <w:p w:rsidR="00894A99" w:rsidRPr="009256CA" w:rsidRDefault="00784077">
      <w:pPr>
        <w:numPr>
          <w:ilvl w:val="0"/>
          <w:numId w:val="9"/>
        </w:numPr>
        <w:spacing w:after="0" w:line="240" w:lineRule="auto"/>
        <w:ind w:left="1134" w:hanging="359"/>
        <w:contextualSpacing/>
        <w:jc w:val="both"/>
        <w:rPr>
          <w:szCs w:val="24"/>
        </w:rPr>
      </w:pPr>
      <w:r w:rsidRPr="009256CA">
        <w:rPr>
          <w:rFonts w:eastAsia="Calibri"/>
          <w:szCs w:val="24"/>
        </w:rPr>
        <w:t>Frozen/Freeze dried</w:t>
      </w:r>
    </w:p>
    <w:p w:rsidR="00894A99" w:rsidRPr="009256CA" w:rsidRDefault="00784077">
      <w:pPr>
        <w:numPr>
          <w:ilvl w:val="0"/>
          <w:numId w:val="9"/>
        </w:numPr>
        <w:spacing w:after="0" w:line="240" w:lineRule="auto"/>
        <w:ind w:left="1134" w:hanging="359"/>
        <w:contextualSpacing/>
        <w:jc w:val="both"/>
        <w:rPr>
          <w:szCs w:val="24"/>
        </w:rPr>
      </w:pPr>
      <w:r w:rsidRPr="009256CA">
        <w:rPr>
          <w:rFonts w:eastAsia="Calibri"/>
          <w:szCs w:val="24"/>
        </w:rPr>
        <w:t>Dehydrated</w:t>
      </w:r>
    </w:p>
    <w:p w:rsidR="00894A99" w:rsidRPr="009256CA" w:rsidRDefault="00784077">
      <w:pPr>
        <w:numPr>
          <w:ilvl w:val="0"/>
          <w:numId w:val="9"/>
        </w:numPr>
        <w:spacing w:after="0" w:line="240" w:lineRule="auto"/>
        <w:ind w:left="1134" w:hanging="359"/>
        <w:contextualSpacing/>
        <w:jc w:val="both"/>
        <w:rPr>
          <w:szCs w:val="24"/>
        </w:rPr>
      </w:pPr>
      <w:r w:rsidRPr="009256CA">
        <w:rPr>
          <w:rFonts w:eastAsia="Calibri"/>
          <w:szCs w:val="24"/>
        </w:rPr>
        <w:t>F</w:t>
      </w:r>
      <w:r w:rsidRPr="009256CA">
        <w:rPr>
          <w:rFonts w:eastAsia="Calibri"/>
          <w:szCs w:val="24"/>
        </w:rPr>
        <w:t xml:space="preserve">resh </w:t>
      </w:r>
    </w:p>
    <w:p w:rsidR="00894A99" w:rsidRPr="009256CA" w:rsidRDefault="00784077">
      <w:pPr>
        <w:numPr>
          <w:ilvl w:val="0"/>
          <w:numId w:val="9"/>
        </w:numPr>
        <w:spacing w:after="0" w:line="240" w:lineRule="auto"/>
        <w:ind w:left="1134" w:hanging="359"/>
        <w:contextualSpacing/>
        <w:jc w:val="both"/>
        <w:rPr>
          <w:szCs w:val="24"/>
        </w:rPr>
      </w:pPr>
      <w:r w:rsidRPr="009256CA">
        <w:rPr>
          <w:rFonts w:eastAsia="Calibri"/>
          <w:szCs w:val="24"/>
        </w:rPr>
        <w:t>Semi-moist</w:t>
      </w:r>
    </w:p>
    <w:p w:rsidR="00894A99" w:rsidRPr="009256CA" w:rsidRDefault="00894A99">
      <w:pPr>
        <w:spacing w:after="0" w:line="240" w:lineRule="auto"/>
        <w:jc w:val="both"/>
        <w:rPr>
          <w:szCs w:val="24"/>
        </w:rPr>
      </w:pPr>
    </w:p>
    <w:p w:rsidR="00894A99" w:rsidRPr="009256CA" w:rsidRDefault="00784077">
      <w:pPr>
        <w:spacing w:after="0" w:line="240" w:lineRule="auto"/>
        <w:ind w:left="360"/>
        <w:jc w:val="both"/>
        <w:rPr>
          <w:szCs w:val="24"/>
        </w:rPr>
      </w:pPr>
      <w:r w:rsidRPr="009256CA">
        <w:rPr>
          <w:rFonts w:eastAsia="Calibri"/>
          <w:szCs w:val="24"/>
        </w:rPr>
        <w:t xml:space="preserve">Artificial colours and preservatives make children hyperactive – </w:t>
      </w:r>
      <w:r w:rsidR="00054742">
        <w:rPr>
          <w:rFonts w:eastAsia="Calibri"/>
          <w:szCs w:val="24"/>
        </w:rPr>
        <w:t xml:space="preserve">it’s the </w:t>
      </w:r>
      <w:r w:rsidRPr="009256CA">
        <w:rPr>
          <w:rFonts w:eastAsia="Calibri"/>
          <w:szCs w:val="24"/>
        </w:rPr>
        <w:t>same with dogs.</w:t>
      </w:r>
    </w:p>
    <w:p w:rsidR="00894A99" w:rsidRPr="009256CA" w:rsidRDefault="00784077">
      <w:pPr>
        <w:spacing w:after="0" w:line="240" w:lineRule="auto"/>
        <w:ind w:left="360"/>
        <w:jc w:val="both"/>
        <w:rPr>
          <w:szCs w:val="24"/>
        </w:rPr>
      </w:pPr>
      <w:r w:rsidRPr="009256CA">
        <w:rPr>
          <w:rFonts w:eastAsia="Calibri"/>
          <w:szCs w:val="24"/>
        </w:rPr>
        <w:t xml:space="preserve">Low quality wet and dry food has high sugar, caramels and colours content. </w:t>
      </w:r>
    </w:p>
    <w:p w:rsidR="00894A99" w:rsidRPr="009256CA" w:rsidRDefault="00784077">
      <w:pPr>
        <w:spacing w:after="0" w:line="240" w:lineRule="auto"/>
        <w:ind w:left="360"/>
        <w:jc w:val="both"/>
        <w:rPr>
          <w:szCs w:val="24"/>
        </w:rPr>
      </w:pPr>
      <w:r w:rsidRPr="009256CA">
        <w:rPr>
          <w:rFonts w:eastAsia="Calibri"/>
          <w:szCs w:val="24"/>
        </w:rPr>
        <w:t>Low quality, cheaper plant protein rather than high quality meat protein is used. Also low quality foods are bulked out by carbohydrates and fat rather than protein.</w:t>
      </w:r>
      <w:r w:rsidRPr="009256CA">
        <w:rPr>
          <w:rFonts w:eastAsia="Calibri"/>
          <w:b/>
          <w:szCs w:val="24"/>
        </w:rPr>
        <w:t xml:space="preserve"> </w:t>
      </w:r>
    </w:p>
    <w:p w:rsidR="00894A99" w:rsidRPr="009256CA" w:rsidRDefault="00894A99">
      <w:pPr>
        <w:spacing w:after="0" w:line="240" w:lineRule="auto"/>
        <w:ind w:left="360"/>
        <w:jc w:val="both"/>
        <w:rPr>
          <w:szCs w:val="24"/>
        </w:rPr>
      </w:pPr>
    </w:p>
    <w:p w:rsidR="00894A99" w:rsidRPr="009256CA" w:rsidRDefault="00784077">
      <w:pPr>
        <w:spacing w:after="0" w:line="240" w:lineRule="auto"/>
        <w:jc w:val="both"/>
        <w:rPr>
          <w:szCs w:val="24"/>
        </w:rPr>
      </w:pPr>
      <w:r w:rsidRPr="009256CA">
        <w:rPr>
          <w:rFonts w:eastAsia="Calibri"/>
          <w:b/>
          <w:szCs w:val="24"/>
        </w:rPr>
        <w:t>The Important Bit!</w:t>
      </w:r>
    </w:p>
    <w:p w:rsidR="00894A99" w:rsidRPr="009256CA" w:rsidRDefault="00894A99">
      <w:pPr>
        <w:spacing w:after="0" w:line="240" w:lineRule="auto"/>
        <w:jc w:val="both"/>
        <w:rPr>
          <w:szCs w:val="24"/>
        </w:rPr>
      </w:pPr>
    </w:p>
    <w:tbl>
      <w:tblPr>
        <w:tblStyle w:val="a"/>
        <w:tblW w:w="10632"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16"/>
        <w:gridCol w:w="3081"/>
        <w:gridCol w:w="3735"/>
      </w:tblGrid>
      <w:tr w:rsidR="00894A99" w:rsidRPr="009256CA" w:rsidTr="00054742">
        <w:tc>
          <w:tcPr>
            <w:tcW w:w="3816" w:type="dxa"/>
            <w:tcMar>
              <w:left w:w="115" w:type="dxa"/>
              <w:right w:w="115" w:type="dxa"/>
            </w:tcMar>
          </w:tcPr>
          <w:p w:rsidR="00894A99" w:rsidRPr="009256CA" w:rsidRDefault="00784077">
            <w:pPr>
              <w:numPr>
                <w:ilvl w:val="0"/>
                <w:numId w:val="3"/>
              </w:numPr>
              <w:spacing w:after="0" w:line="240" w:lineRule="auto"/>
              <w:ind w:hanging="359"/>
              <w:contextualSpacing/>
              <w:jc w:val="both"/>
              <w:rPr>
                <w:b/>
                <w:i/>
                <w:color w:val="00B050"/>
                <w:szCs w:val="24"/>
              </w:rPr>
            </w:pPr>
            <w:r w:rsidRPr="009256CA">
              <w:rPr>
                <w:rFonts w:eastAsia="Calibri"/>
                <w:b/>
                <w:i/>
                <w:color w:val="00B050"/>
                <w:szCs w:val="24"/>
              </w:rPr>
              <w:t>Top Quality Brands:</w:t>
            </w:r>
          </w:p>
          <w:p w:rsidR="00894A99" w:rsidRPr="009256CA" w:rsidRDefault="00784077">
            <w:pPr>
              <w:numPr>
                <w:ilvl w:val="0"/>
                <w:numId w:val="3"/>
              </w:numPr>
              <w:spacing w:after="0" w:line="240" w:lineRule="auto"/>
              <w:ind w:hanging="359"/>
              <w:contextualSpacing/>
              <w:jc w:val="both"/>
              <w:rPr>
                <w:color w:val="00B050"/>
                <w:szCs w:val="24"/>
              </w:rPr>
            </w:pPr>
            <w:proofErr w:type="spellStart"/>
            <w:r w:rsidRPr="009256CA">
              <w:rPr>
                <w:rFonts w:eastAsia="Calibri"/>
                <w:color w:val="00B050"/>
                <w:szCs w:val="24"/>
              </w:rPr>
              <w:t>Orijen</w:t>
            </w:r>
            <w:proofErr w:type="spellEnd"/>
            <w:r w:rsidRPr="009256CA">
              <w:rPr>
                <w:rFonts w:eastAsia="Calibri"/>
                <w:color w:val="00B050"/>
                <w:szCs w:val="24"/>
              </w:rPr>
              <w:t xml:space="preserve"> </w:t>
            </w:r>
          </w:p>
          <w:p w:rsidR="00894A99" w:rsidRPr="009256CA" w:rsidRDefault="00784077">
            <w:pPr>
              <w:numPr>
                <w:ilvl w:val="0"/>
                <w:numId w:val="3"/>
              </w:numPr>
              <w:spacing w:after="0" w:line="240" w:lineRule="auto"/>
              <w:ind w:hanging="359"/>
              <w:contextualSpacing/>
              <w:jc w:val="both"/>
              <w:rPr>
                <w:color w:val="00B050"/>
                <w:szCs w:val="24"/>
              </w:rPr>
            </w:pPr>
            <w:r w:rsidRPr="009256CA">
              <w:rPr>
                <w:rFonts w:eastAsia="Calibri"/>
                <w:color w:val="00B050"/>
                <w:szCs w:val="24"/>
              </w:rPr>
              <w:t>Arden Grange</w:t>
            </w:r>
          </w:p>
          <w:p w:rsidR="00894A99" w:rsidRPr="009256CA" w:rsidRDefault="00784077">
            <w:pPr>
              <w:numPr>
                <w:ilvl w:val="0"/>
                <w:numId w:val="3"/>
              </w:numPr>
              <w:spacing w:after="0" w:line="240" w:lineRule="auto"/>
              <w:ind w:hanging="359"/>
              <w:contextualSpacing/>
              <w:jc w:val="both"/>
              <w:rPr>
                <w:color w:val="00B050"/>
                <w:szCs w:val="24"/>
              </w:rPr>
            </w:pPr>
            <w:r w:rsidRPr="009256CA">
              <w:rPr>
                <w:rFonts w:eastAsia="Calibri"/>
                <w:color w:val="00B050"/>
                <w:szCs w:val="24"/>
              </w:rPr>
              <w:t xml:space="preserve">James </w:t>
            </w:r>
            <w:proofErr w:type="spellStart"/>
            <w:r w:rsidRPr="009256CA">
              <w:rPr>
                <w:rFonts w:eastAsia="Calibri"/>
                <w:color w:val="00B050"/>
                <w:szCs w:val="24"/>
              </w:rPr>
              <w:t>Wellbeloved</w:t>
            </w:r>
            <w:proofErr w:type="spellEnd"/>
          </w:p>
          <w:p w:rsidR="00894A99" w:rsidRPr="009256CA" w:rsidRDefault="00784077">
            <w:pPr>
              <w:numPr>
                <w:ilvl w:val="0"/>
                <w:numId w:val="3"/>
              </w:numPr>
              <w:spacing w:after="0" w:line="240" w:lineRule="auto"/>
              <w:ind w:hanging="359"/>
              <w:contextualSpacing/>
              <w:jc w:val="both"/>
              <w:rPr>
                <w:color w:val="00B050"/>
                <w:szCs w:val="24"/>
              </w:rPr>
            </w:pPr>
            <w:r w:rsidRPr="009256CA">
              <w:rPr>
                <w:rFonts w:eastAsia="Calibri"/>
                <w:color w:val="00B050"/>
                <w:szCs w:val="24"/>
              </w:rPr>
              <w:t>Burns</w:t>
            </w:r>
          </w:p>
          <w:p w:rsidR="00894A99" w:rsidRPr="009256CA" w:rsidRDefault="00784077">
            <w:pPr>
              <w:numPr>
                <w:ilvl w:val="0"/>
                <w:numId w:val="3"/>
              </w:numPr>
              <w:spacing w:after="0" w:line="240" w:lineRule="auto"/>
              <w:ind w:hanging="359"/>
              <w:contextualSpacing/>
              <w:jc w:val="both"/>
              <w:rPr>
                <w:color w:val="00B050"/>
                <w:szCs w:val="24"/>
              </w:rPr>
            </w:pPr>
            <w:r w:rsidRPr="009256CA">
              <w:rPr>
                <w:rFonts w:eastAsia="Calibri"/>
                <w:color w:val="00B050"/>
                <w:szCs w:val="24"/>
              </w:rPr>
              <w:t>Wainwrights</w:t>
            </w:r>
          </w:p>
          <w:p w:rsidR="00894A99" w:rsidRPr="009256CA" w:rsidRDefault="00784077">
            <w:pPr>
              <w:numPr>
                <w:ilvl w:val="0"/>
                <w:numId w:val="3"/>
              </w:numPr>
              <w:spacing w:after="0" w:line="240" w:lineRule="auto"/>
              <w:ind w:hanging="359"/>
              <w:contextualSpacing/>
              <w:jc w:val="both"/>
              <w:rPr>
                <w:color w:val="00B050"/>
                <w:szCs w:val="24"/>
              </w:rPr>
            </w:pPr>
            <w:r w:rsidRPr="009256CA">
              <w:rPr>
                <w:rFonts w:eastAsia="Calibri"/>
                <w:color w:val="00B050"/>
                <w:szCs w:val="24"/>
              </w:rPr>
              <w:t>Bob &amp; Lush</w:t>
            </w:r>
          </w:p>
          <w:p w:rsidR="00894A99" w:rsidRPr="009256CA" w:rsidRDefault="00784077">
            <w:pPr>
              <w:numPr>
                <w:ilvl w:val="0"/>
                <w:numId w:val="3"/>
              </w:numPr>
              <w:spacing w:after="0" w:line="240" w:lineRule="auto"/>
              <w:ind w:hanging="359"/>
              <w:contextualSpacing/>
              <w:jc w:val="both"/>
              <w:rPr>
                <w:color w:val="00B050"/>
                <w:szCs w:val="24"/>
              </w:rPr>
            </w:pPr>
            <w:r w:rsidRPr="009256CA">
              <w:rPr>
                <w:rFonts w:eastAsia="Calibri"/>
                <w:color w:val="00B050"/>
                <w:szCs w:val="24"/>
              </w:rPr>
              <w:t>Canine Cook</w:t>
            </w:r>
          </w:p>
          <w:p w:rsidR="00894A99" w:rsidRPr="009256CA" w:rsidRDefault="00784077">
            <w:pPr>
              <w:numPr>
                <w:ilvl w:val="0"/>
                <w:numId w:val="3"/>
              </w:numPr>
              <w:spacing w:after="0" w:line="240" w:lineRule="auto"/>
              <w:ind w:hanging="359"/>
              <w:contextualSpacing/>
              <w:jc w:val="both"/>
              <w:rPr>
                <w:color w:val="00B050"/>
                <w:szCs w:val="24"/>
              </w:rPr>
            </w:pPr>
            <w:proofErr w:type="spellStart"/>
            <w:r w:rsidRPr="009256CA">
              <w:rPr>
                <w:rFonts w:eastAsia="Calibri"/>
                <w:color w:val="00B050"/>
                <w:szCs w:val="24"/>
              </w:rPr>
              <w:t>Applaws</w:t>
            </w:r>
            <w:proofErr w:type="spellEnd"/>
          </w:p>
          <w:p w:rsidR="00894A99" w:rsidRPr="009256CA" w:rsidRDefault="00784077">
            <w:pPr>
              <w:numPr>
                <w:ilvl w:val="0"/>
                <w:numId w:val="3"/>
              </w:numPr>
              <w:spacing w:after="0" w:line="240" w:lineRule="auto"/>
              <w:ind w:hanging="359"/>
              <w:contextualSpacing/>
              <w:jc w:val="both"/>
              <w:rPr>
                <w:color w:val="00B050"/>
                <w:szCs w:val="24"/>
              </w:rPr>
            </w:pPr>
            <w:r w:rsidRPr="009256CA">
              <w:rPr>
                <w:rFonts w:eastAsia="Calibri"/>
                <w:color w:val="00B050"/>
                <w:szCs w:val="24"/>
              </w:rPr>
              <w:t>Autarky</w:t>
            </w:r>
          </w:p>
          <w:p w:rsidR="00894A99" w:rsidRPr="009256CA" w:rsidRDefault="00784077">
            <w:pPr>
              <w:numPr>
                <w:ilvl w:val="0"/>
                <w:numId w:val="3"/>
              </w:numPr>
              <w:spacing w:after="0" w:line="240" w:lineRule="auto"/>
              <w:ind w:hanging="359"/>
              <w:contextualSpacing/>
              <w:jc w:val="both"/>
              <w:rPr>
                <w:color w:val="00B050"/>
                <w:szCs w:val="24"/>
              </w:rPr>
            </w:pPr>
            <w:r w:rsidRPr="009256CA">
              <w:rPr>
                <w:rFonts w:eastAsia="Calibri"/>
                <w:color w:val="00B050"/>
                <w:szCs w:val="24"/>
              </w:rPr>
              <w:t>Barking Heads</w:t>
            </w:r>
          </w:p>
          <w:p w:rsidR="00894A99" w:rsidRPr="009256CA" w:rsidRDefault="00784077">
            <w:pPr>
              <w:numPr>
                <w:ilvl w:val="0"/>
                <w:numId w:val="3"/>
              </w:numPr>
              <w:spacing w:after="0" w:line="240" w:lineRule="auto"/>
              <w:ind w:hanging="359"/>
              <w:contextualSpacing/>
              <w:jc w:val="both"/>
              <w:rPr>
                <w:color w:val="00B050"/>
                <w:szCs w:val="24"/>
              </w:rPr>
            </w:pPr>
            <w:r w:rsidRPr="009256CA">
              <w:rPr>
                <w:rFonts w:eastAsia="Calibri"/>
                <w:color w:val="00B050"/>
                <w:szCs w:val="24"/>
              </w:rPr>
              <w:t>Fish 4 Dogs</w:t>
            </w:r>
          </w:p>
          <w:p w:rsidR="00894A99" w:rsidRPr="009256CA" w:rsidRDefault="00784077">
            <w:pPr>
              <w:numPr>
                <w:ilvl w:val="0"/>
                <w:numId w:val="3"/>
              </w:numPr>
              <w:spacing w:after="0" w:line="240" w:lineRule="auto"/>
              <w:ind w:hanging="359"/>
              <w:contextualSpacing/>
              <w:jc w:val="both"/>
              <w:rPr>
                <w:color w:val="00B050"/>
                <w:szCs w:val="24"/>
              </w:rPr>
            </w:pPr>
            <w:r w:rsidRPr="009256CA">
              <w:rPr>
                <w:rFonts w:eastAsia="Calibri"/>
                <w:color w:val="00B050"/>
                <w:szCs w:val="24"/>
              </w:rPr>
              <w:t>Vets Kitchen</w:t>
            </w:r>
          </w:p>
          <w:p w:rsidR="00894A99" w:rsidRPr="009256CA" w:rsidRDefault="00784077">
            <w:pPr>
              <w:numPr>
                <w:ilvl w:val="0"/>
                <w:numId w:val="3"/>
              </w:numPr>
              <w:spacing w:after="0" w:line="240" w:lineRule="auto"/>
              <w:ind w:hanging="359"/>
              <w:contextualSpacing/>
              <w:jc w:val="both"/>
              <w:rPr>
                <w:color w:val="00B050"/>
                <w:szCs w:val="24"/>
              </w:rPr>
            </w:pPr>
            <w:r w:rsidRPr="009256CA">
              <w:rPr>
                <w:rFonts w:eastAsia="Calibri"/>
                <w:color w:val="00B050"/>
                <w:szCs w:val="24"/>
              </w:rPr>
              <w:t>Taste of the Wild</w:t>
            </w:r>
          </w:p>
          <w:p w:rsidR="00894A99" w:rsidRPr="009256CA" w:rsidRDefault="00784077">
            <w:pPr>
              <w:numPr>
                <w:ilvl w:val="0"/>
                <w:numId w:val="3"/>
              </w:numPr>
              <w:spacing w:after="0" w:line="240" w:lineRule="auto"/>
              <w:ind w:hanging="359"/>
              <w:contextualSpacing/>
              <w:jc w:val="both"/>
              <w:rPr>
                <w:color w:val="00B050"/>
                <w:szCs w:val="24"/>
              </w:rPr>
            </w:pPr>
            <w:r w:rsidRPr="009256CA">
              <w:rPr>
                <w:rFonts w:eastAsia="Calibri"/>
                <w:color w:val="00B050"/>
                <w:szCs w:val="24"/>
              </w:rPr>
              <w:t>Nature Diet</w:t>
            </w:r>
          </w:p>
          <w:p w:rsidR="00894A99" w:rsidRPr="00054742" w:rsidRDefault="00054742" w:rsidP="00054742">
            <w:pPr>
              <w:numPr>
                <w:ilvl w:val="0"/>
                <w:numId w:val="3"/>
              </w:numPr>
              <w:spacing w:after="0" w:line="240" w:lineRule="auto"/>
              <w:ind w:hanging="359"/>
              <w:contextualSpacing/>
              <w:jc w:val="both"/>
              <w:rPr>
                <w:color w:val="00B050"/>
                <w:szCs w:val="24"/>
              </w:rPr>
            </w:pPr>
            <w:r>
              <w:rPr>
                <w:rFonts w:eastAsia="Calibri"/>
                <w:color w:val="00B050"/>
                <w:szCs w:val="24"/>
              </w:rPr>
              <w:t>Natures Menu</w:t>
            </w:r>
          </w:p>
        </w:tc>
        <w:tc>
          <w:tcPr>
            <w:tcW w:w="3081" w:type="dxa"/>
            <w:tcMar>
              <w:left w:w="115" w:type="dxa"/>
              <w:right w:w="115" w:type="dxa"/>
            </w:tcMar>
          </w:tcPr>
          <w:p w:rsidR="00894A99" w:rsidRPr="009256CA" w:rsidRDefault="00784077">
            <w:pPr>
              <w:numPr>
                <w:ilvl w:val="0"/>
                <w:numId w:val="3"/>
              </w:numPr>
              <w:spacing w:after="0" w:line="240" w:lineRule="auto"/>
              <w:ind w:hanging="359"/>
              <w:contextualSpacing/>
              <w:jc w:val="both"/>
              <w:rPr>
                <w:b/>
                <w:i/>
                <w:szCs w:val="24"/>
              </w:rPr>
            </w:pPr>
            <w:r w:rsidRPr="009256CA">
              <w:rPr>
                <w:rFonts w:eastAsia="Calibri"/>
                <w:b/>
                <w:i/>
                <w:szCs w:val="24"/>
              </w:rPr>
              <w:t>Mid-Range Brands:</w:t>
            </w:r>
          </w:p>
          <w:p w:rsidR="00894A99" w:rsidRPr="009256CA" w:rsidRDefault="00784077">
            <w:pPr>
              <w:numPr>
                <w:ilvl w:val="0"/>
                <w:numId w:val="3"/>
              </w:numPr>
              <w:spacing w:after="0" w:line="240" w:lineRule="auto"/>
              <w:ind w:hanging="359"/>
              <w:contextualSpacing/>
              <w:jc w:val="both"/>
              <w:rPr>
                <w:szCs w:val="24"/>
              </w:rPr>
            </w:pPr>
            <w:proofErr w:type="spellStart"/>
            <w:r w:rsidRPr="009256CA">
              <w:rPr>
                <w:rFonts w:eastAsia="Calibri"/>
                <w:szCs w:val="24"/>
              </w:rPr>
              <w:t>Eukanuba</w:t>
            </w:r>
            <w:proofErr w:type="spellEnd"/>
          </w:p>
          <w:p w:rsidR="00894A99" w:rsidRPr="009256CA" w:rsidRDefault="00784077">
            <w:pPr>
              <w:numPr>
                <w:ilvl w:val="0"/>
                <w:numId w:val="3"/>
              </w:numPr>
              <w:spacing w:after="0" w:line="240" w:lineRule="auto"/>
              <w:ind w:hanging="359"/>
              <w:contextualSpacing/>
              <w:jc w:val="both"/>
              <w:rPr>
                <w:szCs w:val="24"/>
              </w:rPr>
            </w:pPr>
            <w:r w:rsidRPr="009256CA">
              <w:rPr>
                <w:rFonts w:eastAsia="Calibri"/>
                <w:szCs w:val="24"/>
              </w:rPr>
              <w:t xml:space="preserve">Royal </w:t>
            </w:r>
            <w:proofErr w:type="spellStart"/>
            <w:r w:rsidRPr="009256CA">
              <w:rPr>
                <w:rFonts w:eastAsia="Calibri"/>
                <w:szCs w:val="24"/>
              </w:rPr>
              <w:t>Canin</w:t>
            </w:r>
            <w:proofErr w:type="spellEnd"/>
          </w:p>
          <w:p w:rsidR="00894A99" w:rsidRPr="009256CA" w:rsidRDefault="00784077">
            <w:pPr>
              <w:numPr>
                <w:ilvl w:val="0"/>
                <w:numId w:val="3"/>
              </w:numPr>
              <w:spacing w:after="0" w:line="240" w:lineRule="auto"/>
              <w:ind w:hanging="359"/>
              <w:contextualSpacing/>
              <w:jc w:val="both"/>
              <w:rPr>
                <w:szCs w:val="24"/>
              </w:rPr>
            </w:pPr>
            <w:proofErr w:type="spellStart"/>
            <w:r w:rsidRPr="009256CA">
              <w:rPr>
                <w:rFonts w:eastAsia="Calibri"/>
                <w:szCs w:val="24"/>
              </w:rPr>
              <w:t>Harringtons</w:t>
            </w:r>
            <w:proofErr w:type="spellEnd"/>
          </w:p>
          <w:p w:rsidR="00894A99" w:rsidRPr="009256CA" w:rsidRDefault="00784077">
            <w:pPr>
              <w:numPr>
                <w:ilvl w:val="0"/>
                <w:numId w:val="3"/>
              </w:numPr>
              <w:spacing w:after="0" w:line="240" w:lineRule="auto"/>
              <w:ind w:hanging="359"/>
              <w:contextualSpacing/>
              <w:jc w:val="both"/>
              <w:rPr>
                <w:szCs w:val="24"/>
              </w:rPr>
            </w:pPr>
            <w:r w:rsidRPr="009256CA">
              <w:rPr>
                <w:rFonts w:eastAsia="Calibri"/>
                <w:szCs w:val="24"/>
              </w:rPr>
              <w:t>Hills Science Plan</w:t>
            </w:r>
          </w:p>
          <w:p w:rsidR="00894A99" w:rsidRPr="009256CA" w:rsidRDefault="00784077">
            <w:pPr>
              <w:numPr>
                <w:ilvl w:val="0"/>
                <w:numId w:val="3"/>
              </w:numPr>
              <w:spacing w:after="0" w:line="240" w:lineRule="auto"/>
              <w:ind w:hanging="359"/>
              <w:contextualSpacing/>
              <w:jc w:val="both"/>
              <w:rPr>
                <w:szCs w:val="24"/>
              </w:rPr>
            </w:pPr>
            <w:proofErr w:type="spellStart"/>
            <w:r w:rsidRPr="009256CA">
              <w:rPr>
                <w:rFonts w:eastAsia="Calibri"/>
                <w:szCs w:val="24"/>
              </w:rPr>
              <w:t>Almo</w:t>
            </w:r>
            <w:proofErr w:type="spellEnd"/>
            <w:r w:rsidRPr="009256CA">
              <w:rPr>
                <w:rFonts w:eastAsia="Calibri"/>
                <w:szCs w:val="24"/>
              </w:rPr>
              <w:t xml:space="preserve"> Nature</w:t>
            </w:r>
          </w:p>
          <w:p w:rsidR="00894A99" w:rsidRPr="009256CA" w:rsidRDefault="00784077">
            <w:pPr>
              <w:numPr>
                <w:ilvl w:val="0"/>
                <w:numId w:val="3"/>
              </w:numPr>
              <w:spacing w:after="0" w:line="240" w:lineRule="auto"/>
              <w:ind w:hanging="359"/>
              <w:contextualSpacing/>
              <w:jc w:val="both"/>
              <w:rPr>
                <w:szCs w:val="24"/>
              </w:rPr>
            </w:pPr>
            <w:r w:rsidRPr="009256CA">
              <w:rPr>
                <w:rFonts w:eastAsia="Calibri"/>
                <w:szCs w:val="24"/>
              </w:rPr>
              <w:t>Alpha</w:t>
            </w:r>
          </w:p>
          <w:p w:rsidR="00894A99" w:rsidRPr="009256CA" w:rsidRDefault="00784077">
            <w:pPr>
              <w:numPr>
                <w:ilvl w:val="0"/>
                <w:numId w:val="3"/>
              </w:numPr>
              <w:spacing w:after="0" w:line="240" w:lineRule="auto"/>
              <w:ind w:hanging="359"/>
              <w:contextualSpacing/>
              <w:jc w:val="both"/>
              <w:rPr>
                <w:szCs w:val="24"/>
              </w:rPr>
            </w:pPr>
            <w:r w:rsidRPr="009256CA">
              <w:rPr>
                <w:rFonts w:eastAsia="Calibri"/>
                <w:szCs w:val="24"/>
              </w:rPr>
              <w:t>Butchers</w:t>
            </w:r>
          </w:p>
          <w:p w:rsidR="00894A99" w:rsidRPr="009256CA" w:rsidRDefault="00784077">
            <w:pPr>
              <w:numPr>
                <w:ilvl w:val="0"/>
                <w:numId w:val="3"/>
              </w:numPr>
              <w:spacing w:after="0" w:line="240" w:lineRule="auto"/>
              <w:ind w:hanging="359"/>
              <w:contextualSpacing/>
              <w:jc w:val="both"/>
              <w:rPr>
                <w:szCs w:val="24"/>
              </w:rPr>
            </w:pPr>
            <w:r w:rsidRPr="009256CA">
              <w:rPr>
                <w:rFonts w:eastAsia="Calibri"/>
                <w:szCs w:val="24"/>
              </w:rPr>
              <w:t>Chappie</w:t>
            </w:r>
          </w:p>
          <w:p w:rsidR="00894A99" w:rsidRPr="009256CA" w:rsidRDefault="00784077">
            <w:pPr>
              <w:numPr>
                <w:ilvl w:val="0"/>
                <w:numId w:val="3"/>
              </w:numPr>
              <w:spacing w:after="0" w:line="240" w:lineRule="auto"/>
              <w:ind w:hanging="359"/>
              <w:contextualSpacing/>
              <w:jc w:val="both"/>
              <w:rPr>
                <w:szCs w:val="24"/>
              </w:rPr>
            </w:pPr>
            <w:proofErr w:type="spellStart"/>
            <w:r w:rsidRPr="009256CA">
              <w:rPr>
                <w:rFonts w:eastAsia="Calibri"/>
                <w:szCs w:val="24"/>
              </w:rPr>
              <w:t>Chudleys</w:t>
            </w:r>
            <w:proofErr w:type="spellEnd"/>
            <w:r w:rsidRPr="009256CA">
              <w:rPr>
                <w:rFonts w:eastAsia="Calibri"/>
                <w:szCs w:val="24"/>
              </w:rPr>
              <w:t xml:space="preserve"> </w:t>
            </w:r>
          </w:p>
          <w:p w:rsidR="00894A99" w:rsidRPr="009256CA" w:rsidRDefault="00784077">
            <w:pPr>
              <w:numPr>
                <w:ilvl w:val="0"/>
                <w:numId w:val="3"/>
              </w:numPr>
              <w:spacing w:after="0" w:line="240" w:lineRule="auto"/>
              <w:ind w:hanging="359"/>
              <w:contextualSpacing/>
              <w:jc w:val="both"/>
              <w:rPr>
                <w:szCs w:val="24"/>
              </w:rPr>
            </w:pPr>
            <w:r w:rsidRPr="009256CA">
              <w:rPr>
                <w:rFonts w:eastAsia="Calibri"/>
                <w:szCs w:val="24"/>
              </w:rPr>
              <w:t xml:space="preserve">Burgess </w:t>
            </w:r>
            <w:proofErr w:type="spellStart"/>
            <w:r w:rsidRPr="009256CA">
              <w:rPr>
                <w:rFonts w:eastAsia="Calibri"/>
                <w:szCs w:val="24"/>
              </w:rPr>
              <w:t>Supadog</w:t>
            </w:r>
            <w:proofErr w:type="spellEnd"/>
          </w:p>
          <w:p w:rsidR="00894A99" w:rsidRPr="009256CA" w:rsidRDefault="00784077">
            <w:pPr>
              <w:numPr>
                <w:ilvl w:val="0"/>
                <w:numId w:val="3"/>
              </w:numPr>
              <w:spacing w:after="0" w:line="240" w:lineRule="auto"/>
              <w:ind w:hanging="359"/>
              <w:contextualSpacing/>
              <w:jc w:val="both"/>
              <w:rPr>
                <w:szCs w:val="24"/>
              </w:rPr>
            </w:pPr>
            <w:r w:rsidRPr="009256CA">
              <w:rPr>
                <w:rFonts w:eastAsia="Calibri"/>
                <w:szCs w:val="24"/>
              </w:rPr>
              <w:t>Pro Plan</w:t>
            </w:r>
          </w:p>
          <w:p w:rsidR="00894A99" w:rsidRPr="009256CA" w:rsidRDefault="00784077">
            <w:pPr>
              <w:numPr>
                <w:ilvl w:val="0"/>
                <w:numId w:val="3"/>
              </w:numPr>
              <w:spacing w:after="0" w:line="240" w:lineRule="auto"/>
              <w:ind w:hanging="359"/>
              <w:contextualSpacing/>
              <w:jc w:val="both"/>
              <w:rPr>
                <w:szCs w:val="24"/>
              </w:rPr>
            </w:pPr>
            <w:r w:rsidRPr="009256CA">
              <w:rPr>
                <w:rFonts w:eastAsia="Calibri"/>
                <w:szCs w:val="24"/>
              </w:rPr>
              <w:t>Skinners</w:t>
            </w:r>
          </w:p>
          <w:p w:rsidR="00894A99" w:rsidRPr="009256CA" w:rsidRDefault="00784077">
            <w:pPr>
              <w:numPr>
                <w:ilvl w:val="0"/>
                <w:numId w:val="3"/>
              </w:numPr>
              <w:spacing w:after="0" w:line="240" w:lineRule="auto"/>
              <w:ind w:hanging="359"/>
              <w:contextualSpacing/>
              <w:jc w:val="both"/>
              <w:rPr>
                <w:szCs w:val="24"/>
              </w:rPr>
            </w:pPr>
            <w:r w:rsidRPr="009256CA">
              <w:rPr>
                <w:rFonts w:eastAsia="Calibri"/>
                <w:szCs w:val="24"/>
              </w:rPr>
              <w:t>Trophy Pet Foods</w:t>
            </w:r>
          </w:p>
          <w:p w:rsidR="00894A99" w:rsidRPr="009256CA" w:rsidRDefault="00894A99">
            <w:pPr>
              <w:spacing w:after="0" w:line="240" w:lineRule="auto"/>
              <w:jc w:val="both"/>
              <w:rPr>
                <w:szCs w:val="24"/>
              </w:rPr>
            </w:pPr>
          </w:p>
        </w:tc>
        <w:tc>
          <w:tcPr>
            <w:tcW w:w="3735" w:type="dxa"/>
            <w:tcMar>
              <w:left w:w="115" w:type="dxa"/>
              <w:right w:w="115" w:type="dxa"/>
            </w:tcMar>
          </w:tcPr>
          <w:p w:rsidR="00894A99" w:rsidRPr="009256CA" w:rsidRDefault="00784077">
            <w:pPr>
              <w:numPr>
                <w:ilvl w:val="0"/>
                <w:numId w:val="3"/>
              </w:numPr>
              <w:spacing w:after="0" w:line="240" w:lineRule="auto"/>
              <w:ind w:hanging="359"/>
              <w:contextualSpacing/>
              <w:jc w:val="both"/>
              <w:rPr>
                <w:b/>
                <w:i/>
                <w:color w:val="C00000"/>
                <w:szCs w:val="24"/>
              </w:rPr>
            </w:pPr>
            <w:r w:rsidRPr="009256CA">
              <w:rPr>
                <w:rFonts w:eastAsia="Calibri"/>
                <w:b/>
                <w:i/>
                <w:color w:val="C00000"/>
                <w:szCs w:val="24"/>
              </w:rPr>
              <w:t>Low Quality Brands:</w:t>
            </w:r>
          </w:p>
          <w:p w:rsidR="00894A99" w:rsidRPr="009256CA" w:rsidRDefault="00784077">
            <w:pPr>
              <w:numPr>
                <w:ilvl w:val="0"/>
                <w:numId w:val="3"/>
              </w:numPr>
              <w:spacing w:after="0" w:line="240" w:lineRule="auto"/>
              <w:ind w:hanging="359"/>
              <w:contextualSpacing/>
              <w:jc w:val="both"/>
              <w:rPr>
                <w:color w:val="C00000"/>
                <w:szCs w:val="24"/>
              </w:rPr>
            </w:pPr>
            <w:r w:rsidRPr="009256CA">
              <w:rPr>
                <w:rFonts w:eastAsia="Calibri"/>
                <w:color w:val="C00000"/>
                <w:szCs w:val="24"/>
              </w:rPr>
              <w:t>Pedigree</w:t>
            </w:r>
          </w:p>
          <w:p w:rsidR="00894A99" w:rsidRPr="009256CA" w:rsidRDefault="00784077">
            <w:pPr>
              <w:numPr>
                <w:ilvl w:val="0"/>
                <w:numId w:val="3"/>
              </w:numPr>
              <w:spacing w:after="0" w:line="240" w:lineRule="auto"/>
              <w:ind w:hanging="359"/>
              <w:contextualSpacing/>
              <w:jc w:val="both"/>
              <w:rPr>
                <w:color w:val="C00000"/>
                <w:szCs w:val="24"/>
              </w:rPr>
            </w:pPr>
            <w:r w:rsidRPr="009256CA">
              <w:rPr>
                <w:rFonts w:eastAsia="Calibri"/>
                <w:color w:val="C00000"/>
                <w:szCs w:val="24"/>
              </w:rPr>
              <w:t>Bakers</w:t>
            </w:r>
          </w:p>
          <w:p w:rsidR="00894A99" w:rsidRPr="009256CA" w:rsidRDefault="00784077">
            <w:pPr>
              <w:numPr>
                <w:ilvl w:val="0"/>
                <w:numId w:val="3"/>
              </w:numPr>
              <w:spacing w:after="0" w:line="240" w:lineRule="auto"/>
              <w:ind w:hanging="359"/>
              <w:contextualSpacing/>
              <w:jc w:val="both"/>
              <w:rPr>
                <w:color w:val="C00000"/>
                <w:szCs w:val="24"/>
              </w:rPr>
            </w:pPr>
            <w:r w:rsidRPr="009256CA">
              <w:rPr>
                <w:rFonts w:eastAsia="Calibri"/>
                <w:color w:val="C00000"/>
                <w:szCs w:val="24"/>
              </w:rPr>
              <w:t>Wagg</w:t>
            </w:r>
          </w:p>
          <w:p w:rsidR="00894A99" w:rsidRPr="009256CA" w:rsidRDefault="00784077">
            <w:pPr>
              <w:numPr>
                <w:ilvl w:val="0"/>
                <w:numId w:val="3"/>
              </w:numPr>
              <w:spacing w:after="0" w:line="240" w:lineRule="auto"/>
              <w:ind w:hanging="359"/>
              <w:contextualSpacing/>
              <w:jc w:val="both"/>
              <w:rPr>
                <w:color w:val="C00000"/>
                <w:szCs w:val="24"/>
              </w:rPr>
            </w:pPr>
            <w:r w:rsidRPr="009256CA">
              <w:rPr>
                <w:rFonts w:eastAsia="Calibri"/>
                <w:color w:val="C00000"/>
                <w:szCs w:val="24"/>
              </w:rPr>
              <w:t>Frolic</w:t>
            </w:r>
          </w:p>
          <w:p w:rsidR="00894A99" w:rsidRPr="009256CA" w:rsidRDefault="00784077">
            <w:pPr>
              <w:numPr>
                <w:ilvl w:val="0"/>
                <w:numId w:val="3"/>
              </w:numPr>
              <w:spacing w:after="0" w:line="240" w:lineRule="auto"/>
              <w:ind w:hanging="359"/>
              <w:contextualSpacing/>
              <w:jc w:val="both"/>
              <w:rPr>
                <w:color w:val="C00000"/>
                <w:szCs w:val="24"/>
              </w:rPr>
            </w:pPr>
            <w:r w:rsidRPr="009256CA">
              <w:rPr>
                <w:rFonts w:eastAsia="Calibri"/>
                <w:color w:val="C00000"/>
                <w:szCs w:val="24"/>
              </w:rPr>
              <w:t>Supermarket Brands</w:t>
            </w:r>
          </w:p>
          <w:p w:rsidR="00894A99" w:rsidRPr="009256CA" w:rsidRDefault="00784077">
            <w:pPr>
              <w:numPr>
                <w:ilvl w:val="0"/>
                <w:numId w:val="3"/>
              </w:numPr>
              <w:spacing w:after="0" w:line="240" w:lineRule="auto"/>
              <w:ind w:hanging="359"/>
              <w:contextualSpacing/>
              <w:jc w:val="both"/>
              <w:rPr>
                <w:color w:val="C00000"/>
                <w:szCs w:val="24"/>
              </w:rPr>
            </w:pPr>
            <w:proofErr w:type="spellStart"/>
            <w:r w:rsidRPr="009256CA">
              <w:rPr>
                <w:rFonts w:eastAsia="Calibri"/>
                <w:color w:val="C00000"/>
                <w:szCs w:val="24"/>
              </w:rPr>
              <w:t>Arkwrights</w:t>
            </w:r>
            <w:proofErr w:type="spellEnd"/>
            <w:r w:rsidRPr="009256CA">
              <w:rPr>
                <w:rFonts w:eastAsia="Calibri"/>
                <w:color w:val="C00000"/>
                <w:szCs w:val="24"/>
              </w:rPr>
              <w:t xml:space="preserve"> </w:t>
            </w:r>
          </w:p>
          <w:p w:rsidR="00894A99" w:rsidRPr="009256CA" w:rsidRDefault="00784077">
            <w:pPr>
              <w:numPr>
                <w:ilvl w:val="0"/>
                <w:numId w:val="3"/>
              </w:numPr>
              <w:spacing w:after="0" w:line="240" w:lineRule="auto"/>
              <w:ind w:hanging="359"/>
              <w:contextualSpacing/>
              <w:jc w:val="both"/>
              <w:rPr>
                <w:color w:val="C00000"/>
                <w:szCs w:val="24"/>
              </w:rPr>
            </w:pPr>
            <w:r w:rsidRPr="009256CA">
              <w:rPr>
                <w:rFonts w:eastAsia="Calibri"/>
                <w:color w:val="C00000"/>
                <w:szCs w:val="24"/>
              </w:rPr>
              <w:t>Cesar</w:t>
            </w:r>
          </w:p>
          <w:p w:rsidR="00894A99" w:rsidRPr="009256CA" w:rsidRDefault="00784077">
            <w:pPr>
              <w:numPr>
                <w:ilvl w:val="0"/>
                <w:numId w:val="3"/>
              </w:numPr>
              <w:spacing w:after="0" w:line="240" w:lineRule="auto"/>
              <w:ind w:hanging="359"/>
              <w:contextualSpacing/>
              <w:jc w:val="both"/>
              <w:rPr>
                <w:color w:val="C00000"/>
                <w:szCs w:val="24"/>
              </w:rPr>
            </w:pPr>
            <w:proofErr w:type="spellStart"/>
            <w:r w:rsidRPr="009256CA">
              <w:rPr>
                <w:rFonts w:eastAsia="Calibri"/>
                <w:color w:val="C00000"/>
                <w:szCs w:val="24"/>
              </w:rPr>
              <w:t>Winalot</w:t>
            </w:r>
            <w:proofErr w:type="spellEnd"/>
          </w:p>
          <w:p w:rsidR="00894A99" w:rsidRPr="009256CA" w:rsidRDefault="00784077">
            <w:pPr>
              <w:numPr>
                <w:ilvl w:val="0"/>
                <w:numId w:val="3"/>
              </w:numPr>
              <w:spacing w:after="0" w:line="240" w:lineRule="auto"/>
              <w:ind w:hanging="359"/>
              <w:contextualSpacing/>
              <w:jc w:val="both"/>
              <w:rPr>
                <w:color w:val="C00000"/>
                <w:szCs w:val="24"/>
              </w:rPr>
            </w:pPr>
            <w:r w:rsidRPr="009256CA">
              <w:rPr>
                <w:rFonts w:eastAsia="Calibri"/>
                <w:color w:val="C00000"/>
                <w:szCs w:val="24"/>
              </w:rPr>
              <w:t>Gusto</w:t>
            </w:r>
          </w:p>
          <w:p w:rsidR="00894A99" w:rsidRPr="009256CA" w:rsidRDefault="00894A99">
            <w:pPr>
              <w:spacing w:after="0" w:line="240" w:lineRule="auto"/>
              <w:jc w:val="both"/>
              <w:rPr>
                <w:szCs w:val="24"/>
              </w:rPr>
            </w:pPr>
          </w:p>
        </w:tc>
      </w:tr>
    </w:tbl>
    <w:p w:rsidR="00894A99" w:rsidRPr="009256CA" w:rsidRDefault="00784077">
      <w:pPr>
        <w:spacing w:after="0" w:line="240" w:lineRule="auto"/>
        <w:rPr>
          <w:szCs w:val="24"/>
        </w:rPr>
      </w:pPr>
      <w:bookmarkStart w:id="0" w:name="_GoBack"/>
      <w:bookmarkEnd w:id="0"/>
      <w:r w:rsidRPr="009256CA">
        <w:rPr>
          <w:rFonts w:eastAsia="Calibri"/>
          <w:b/>
          <w:szCs w:val="24"/>
        </w:rPr>
        <w:lastRenderedPageBreak/>
        <w:t>How dogs learn</w:t>
      </w:r>
    </w:p>
    <w:p w:rsidR="00894A99" w:rsidRPr="009256CA" w:rsidRDefault="00894A99">
      <w:pPr>
        <w:spacing w:after="0" w:line="240" w:lineRule="auto"/>
        <w:rPr>
          <w:szCs w:val="24"/>
        </w:rPr>
      </w:pPr>
    </w:p>
    <w:p w:rsidR="00894A99" w:rsidRPr="009256CA" w:rsidRDefault="00784077">
      <w:pPr>
        <w:jc w:val="both"/>
        <w:rPr>
          <w:szCs w:val="24"/>
        </w:rPr>
      </w:pPr>
      <w:r w:rsidRPr="009256CA">
        <w:rPr>
          <w:rFonts w:eastAsia="Calibri"/>
          <w:b/>
          <w:i/>
          <w:szCs w:val="24"/>
        </w:rPr>
        <w:t>Positive and Negative Attention: Reward the good, ignore the bad</w:t>
      </w:r>
    </w:p>
    <w:p w:rsidR="00894A99" w:rsidRPr="009256CA" w:rsidRDefault="00784077">
      <w:pPr>
        <w:jc w:val="both"/>
        <w:rPr>
          <w:szCs w:val="24"/>
        </w:rPr>
      </w:pPr>
      <w:r w:rsidRPr="009256CA">
        <w:rPr>
          <w:rFonts w:eastAsia="Calibri"/>
          <w:szCs w:val="24"/>
        </w:rPr>
        <w:t xml:space="preserve">Dogs will repeat any behaviour that gets them attention. </w:t>
      </w:r>
      <w:proofErr w:type="gramStart"/>
      <w:r w:rsidRPr="009256CA">
        <w:rPr>
          <w:rFonts w:eastAsia="Calibri"/>
          <w:i/>
          <w:szCs w:val="24"/>
        </w:rPr>
        <w:t>ANY ATTENTION</w:t>
      </w:r>
      <w:r w:rsidRPr="009256CA">
        <w:rPr>
          <w:rFonts w:eastAsia="Calibri"/>
          <w:szCs w:val="24"/>
        </w:rPr>
        <w:t>.</w:t>
      </w:r>
      <w:proofErr w:type="gramEnd"/>
      <w:r w:rsidRPr="009256CA">
        <w:rPr>
          <w:rFonts w:eastAsia="Calibri"/>
          <w:szCs w:val="24"/>
        </w:rPr>
        <w:t xml:space="preserve"> So, the first thing to think about </w:t>
      </w:r>
      <w:proofErr w:type="gramStart"/>
      <w:r w:rsidRPr="009256CA">
        <w:rPr>
          <w:rFonts w:eastAsia="Calibri"/>
          <w:szCs w:val="24"/>
        </w:rPr>
        <w:t>is,</w:t>
      </w:r>
      <w:proofErr w:type="gramEnd"/>
      <w:r w:rsidRPr="009256CA">
        <w:rPr>
          <w:rFonts w:eastAsia="Calibri"/>
          <w:szCs w:val="24"/>
        </w:rPr>
        <w:t xml:space="preserve"> what is attention? Attention is petting your dog, talking to your dog, looking at your dog, chasing your dog, yelling at your dog, throwing somet</w:t>
      </w:r>
      <w:r w:rsidRPr="009256CA">
        <w:rPr>
          <w:rFonts w:eastAsia="Calibri"/>
          <w:szCs w:val="24"/>
        </w:rPr>
        <w:t>hing at your dog, and so on and so forth. Notice, I did not say dogs will repeat any behaviour that gets them positive attention; I said dogs will repeat any behaviour that gets them ANY attention.</w:t>
      </w:r>
    </w:p>
    <w:p w:rsidR="00894A99" w:rsidRPr="009256CA" w:rsidRDefault="00784077">
      <w:pPr>
        <w:jc w:val="both"/>
        <w:rPr>
          <w:szCs w:val="24"/>
        </w:rPr>
      </w:pPr>
      <w:r w:rsidRPr="009256CA">
        <w:rPr>
          <w:rFonts w:eastAsia="Calibri"/>
          <w:szCs w:val="24"/>
        </w:rPr>
        <w:t>Here is an example:-</w:t>
      </w:r>
    </w:p>
    <w:p w:rsidR="00894A99" w:rsidRPr="009256CA" w:rsidRDefault="00054742">
      <w:pPr>
        <w:jc w:val="both"/>
        <w:rPr>
          <w:szCs w:val="24"/>
        </w:rPr>
      </w:pPr>
      <w:r>
        <w:rPr>
          <w:rFonts w:eastAsia="Calibri"/>
          <w:szCs w:val="24"/>
        </w:rPr>
        <w:t>Betty</w:t>
      </w:r>
      <w:r w:rsidR="00784077" w:rsidRPr="009256CA">
        <w:rPr>
          <w:rFonts w:eastAsia="Calibri"/>
          <w:szCs w:val="24"/>
        </w:rPr>
        <w:t xml:space="preserve"> is running around the house lik</w:t>
      </w:r>
      <w:r w:rsidR="00784077" w:rsidRPr="009256CA">
        <w:rPr>
          <w:rFonts w:eastAsia="Calibri"/>
          <w:szCs w:val="24"/>
        </w:rPr>
        <w:t xml:space="preserve">e a maniac, carrying Dad’s best socks in her mouth and generally making a complete nuisance of </w:t>
      </w:r>
      <w:proofErr w:type="gramStart"/>
      <w:r w:rsidR="00784077" w:rsidRPr="009256CA">
        <w:rPr>
          <w:rFonts w:eastAsia="Calibri"/>
          <w:szCs w:val="24"/>
        </w:rPr>
        <w:t>herself</w:t>
      </w:r>
      <w:proofErr w:type="gramEnd"/>
      <w:r w:rsidR="00784077" w:rsidRPr="009256CA">
        <w:rPr>
          <w:rFonts w:eastAsia="Calibri"/>
          <w:szCs w:val="24"/>
        </w:rPr>
        <w:t>. Dad, in turn, runs around the house chasing after her and yelling at her, cursing the day he ever thought getting a dog was a good idea.</w:t>
      </w:r>
    </w:p>
    <w:p w:rsidR="00894A99" w:rsidRPr="009256CA" w:rsidRDefault="00784077">
      <w:pPr>
        <w:jc w:val="both"/>
        <w:rPr>
          <w:szCs w:val="24"/>
        </w:rPr>
      </w:pPr>
      <w:r w:rsidRPr="009256CA">
        <w:rPr>
          <w:rFonts w:eastAsia="Calibri"/>
          <w:szCs w:val="24"/>
        </w:rPr>
        <w:t>Then, tired fro</w:t>
      </w:r>
      <w:r w:rsidRPr="009256CA">
        <w:rPr>
          <w:rFonts w:eastAsia="Calibri"/>
          <w:szCs w:val="24"/>
        </w:rPr>
        <w:t xml:space="preserve">m her great game of chase and make-daddy-crazy, </w:t>
      </w:r>
      <w:r w:rsidR="003B5505">
        <w:rPr>
          <w:rFonts w:eastAsia="Calibri"/>
          <w:szCs w:val="24"/>
        </w:rPr>
        <w:t>Betty</w:t>
      </w:r>
      <w:r w:rsidRPr="009256CA">
        <w:rPr>
          <w:rFonts w:eastAsia="Calibri"/>
          <w:szCs w:val="24"/>
        </w:rPr>
        <w:t xml:space="preserve"> lies down nicely on her bed. Dad, frustrated and angry at the demise of his socks, ignores </w:t>
      </w:r>
      <w:r w:rsidR="003B5505">
        <w:rPr>
          <w:rFonts w:eastAsia="Calibri"/>
          <w:szCs w:val="24"/>
        </w:rPr>
        <w:t>Betty</w:t>
      </w:r>
      <w:r w:rsidRPr="009256CA">
        <w:rPr>
          <w:rFonts w:eastAsia="Calibri"/>
          <w:szCs w:val="24"/>
        </w:rPr>
        <w:t xml:space="preserve">, and gets on the phone with Aunt Becky to bemoan </w:t>
      </w:r>
      <w:r w:rsidR="003B5505">
        <w:rPr>
          <w:rFonts w:eastAsia="Calibri"/>
          <w:szCs w:val="24"/>
        </w:rPr>
        <w:t>Betty</w:t>
      </w:r>
      <w:r w:rsidRPr="009256CA">
        <w:rPr>
          <w:rFonts w:eastAsia="Calibri"/>
          <w:szCs w:val="24"/>
        </w:rPr>
        <w:t xml:space="preserve">’s existence. What behaviour will get repeated? </w:t>
      </w:r>
    </w:p>
    <w:p w:rsidR="00894A99" w:rsidRPr="009256CA" w:rsidRDefault="00784077">
      <w:pPr>
        <w:jc w:val="both"/>
        <w:rPr>
          <w:szCs w:val="24"/>
        </w:rPr>
      </w:pPr>
      <w:r w:rsidRPr="009256CA">
        <w:rPr>
          <w:rFonts w:eastAsia="Calibri"/>
          <w:b/>
          <w:szCs w:val="24"/>
        </w:rPr>
        <w:t>Yo</w:t>
      </w:r>
      <w:r w:rsidRPr="009256CA">
        <w:rPr>
          <w:rFonts w:eastAsia="Calibri"/>
          <w:b/>
          <w:szCs w:val="24"/>
        </w:rPr>
        <w:t xml:space="preserve">u got it! </w:t>
      </w:r>
      <w:proofErr w:type="gramStart"/>
      <w:r w:rsidRPr="009256CA">
        <w:rPr>
          <w:rFonts w:eastAsia="Calibri"/>
          <w:b/>
          <w:szCs w:val="24"/>
        </w:rPr>
        <w:t>Running around like a maniac with Dad’s sock.</w:t>
      </w:r>
      <w:proofErr w:type="gramEnd"/>
      <w:r w:rsidRPr="009256CA">
        <w:rPr>
          <w:rFonts w:eastAsia="Calibri"/>
          <w:b/>
          <w:szCs w:val="24"/>
        </w:rPr>
        <w:t xml:space="preserve"> That’s the behaviour that got attention.</w:t>
      </w:r>
    </w:p>
    <w:p w:rsidR="00894A99" w:rsidRPr="009256CA" w:rsidRDefault="00784077">
      <w:pPr>
        <w:jc w:val="both"/>
        <w:rPr>
          <w:szCs w:val="24"/>
        </w:rPr>
      </w:pPr>
      <w:r w:rsidRPr="009256CA">
        <w:rPr>
          <w:rFonts w:eastAsia="Calibri"/>
          <w:szCs w:val="24"/>
        </w:rPr>
        <w:t xml:space="preserve">Lying down nicely on the bed got </w:t>
      </w:r>
      <w:r w:rsidR="003B5505">
        <w:rPr>
          <w:rFonts w:eastAsia="Calibri"/>
          <w:szCs w:val="24"/>
        </w:rPr>
        <w:t>Betty</w:t>
      </w:r>
      <w:r w:rsidRPr="009256CA">
        <w:rPr>
          <w:rFonts w:eastAsia="Calibri"/>
          <w:szCs w:val="24"/>
        </w:rPr>
        <w:t xml:space="preserve"> ignored. She becomes less and less likely to lie down nicely and more and more likely to grab socks and play chase.</w:t>
      </w:r>
    </w:p>
    <w:p w:rsidR="00894A99" w:rsidRPr="009256CA" w:rsidRDefault="00784077">
      <w:pPr>
        <w:jc w:val="both"/>
        <w:rPr>
          <w:szCs w:val="24"/>
        </w:rPr>
      </w:pPr>
      <w:r w:rsidRPr="009256CA">
        <w:rPr>
          <w:rFonts w:eastAsia="Calibri"/>
          <w:szCs w:val="24"/>
        </w:rPr>
        <w:t>If a</w:t>
      </w:r>
      <w:r w:rsidRPr="009256CA">
        <w:rPr>
          <w:rFonts w:eastAsia="Calibri"/>
          <w:szCs w:val="24"/>
        </w:rPr>
        <w:t xml:space="preserve"> dog has a choice between a behaviour that gets ignored and a behaviour that gets attention, it will choose the behaviour that gets attention, even if </w:t>
      </w:r>
      <w:proofErr w:type="spellStart"/>
      <w:r w:rsidRPr="009256CA">
        <w:rPr>
          <w:rFonts w:eastAsia="Calibri"/>
          <w:szCs w:val="24"/>
        </w:rPr>
        <w:t>its</w:t>
      </w:r>
      <w:proofErr w:type="spellEnd"/>
      <w:r w:rsidRPr="009256CA">
        <w:rPr>
          <w:rFonts w:eastAsia="Calibri"/>
          <w:szCs w:val="24"/>
        </w:rPr>
        <w:t xml:space="preserve"> get them negative attention.</w:t>
      </w:r>
    </w:p>
    <w:p w:rsidR="00894A99" w:rsidRPr="009256CA" w:rsidRDefault="00784077">
      <w:pPr>
        <w:jc w:val="both"/>
        <w:rPr>
          <w:szCs w:val="24"/>
        </w:rPr>
      </w:pPr>
      <w:r w:rsidRPr="009256CA">
        <w:rPr>
          <w:rFonts w:eastAsia="Calibri"/>
          <w:b/>
          <w:szCs w:val="24"/>
        </w:rPr>
        <w:t>Here’s the good news. If a dog has a choice between behaviour that gets it positive attention and behaviour that gets it negative attention, it will choose the behaviour that gets positive attention.</w:t>
      </w:r>
    </w:p>
    <w:p w:rsidR="00894A99" w:rsidRPr="009256CA" w:rsidRDefault="00784077">
      <w:pPr>
        <w:jc w:val="both"/>
        <w:rPr>
          <w:szCs w:val="24"/>
        </w:rPr>
      </w:pPr>
      <w:r w:rsidRPr="009256CA">
        <w:rPr>
          <w:rFonts w:eastAsia="Calibri"/>
          <w:szCs w:val="24"/>
        </w:rPr>
        <w:t>This means, there is a ready-made solution to the proble</w:t>
      </w:r>
      <w:r w:rsidRPr="009256CA">
        <w:rPr>
          <w:rFonts w:eastAsia="Calibri"/>
          <w:szCs w:val="24"/>
        </w:rPr>
        <w:t xml:space="preserve">m of </w:t>
      </w:r>
      <w:r w:rsidR="003B5505">
        <w:rPr>
          <w:rFonts w:eastAsia="Calibri"/>
          <w:szCs w:val="24"/>
        </w:rPr>
        <w:t>Betty</w:t>
      </w:r>
      <w:r w:rsidRPr="009256CA">
        <w:rPr>
          <w:rFonts w:eastAsia="Calibri"/>
          <w:szCs w:val="24"/>
        </w:rPr>
        <w:t xml:space="preserve"> and the socks. To the extent a behaviour that is attention seeking, can be ignored. If you always ignore it then your puppy will stop doing it. If you can’t ignore it, and let’s be realistic, a lot of it you can’t </w:t>
      </w:r>
      <w:proofErr w:type="gramStart"/>
      <w:r w:rsidRPr="009256CA">
        <w:rPr>
          <w:rFonts w:eastAsia="Calibri"/>
          <w:szCs w:val="24"/>
        </w:rPr>
        <w:t>ignore,</w:t>
      </w:r>
      <w:proofErr w:type="gramEnd"/>
      <w:r w:rsidRPr="009256CA">
        <w:rPr>
          <w:rFonts w:eastAsia="Calibri"/>
          <w:szCs w:val="24"/>
        </w:rPr>
        <w:t xml:space="preserve"> make sure you find a wa</w:t>
      </w:r>
      <w:r w:rsidRPr="009256CA">
        <w:rPr>
          <w:rFonts w:eastAsia="Calibri"/>
          <w:szCs w:val="24"/>
        </w:rPr>
        <w:t xml:space="preserve">y to minimize the behaviours you don’t want with minimal attention, and to emphasize the behaviours you do want with positive attention. When </w:t>
      </w:r>
      <w:r w:rsidR="003B5505">
        <w:rPr>
          <w:rFonts w:eastAsia="Calibri"/>
          <w:szCs w:val="24"/>
        </w:rPr>
        <w:t>Betty</w:t>
      </w:r>
      <w:r w:rsidRPr="009256CA">
        <w:rPr>
          <w:rFonts w:eastAsia="Calibri"/>
          <w:szCs w:val="24"/>
        </w:rPr>
        <w:t xml:space="preserve"> lies down and is behaving how Dad wants her to, he needs to reward her for that. “Good girl to settle.”</w:t>
      </w:r>
    </w:p>
    <w:p w:rsidR="003B5505" w:rsidRDefault="00784077">
      <w:pPr>
        <w:jc w:val="both"/>
        <w:rPr>
          <w:rFonts w:eastAsia="Calibri"/>
          <w:szCs w:val="24"/>
        </w:rPr>
      </w:pPr>
      <w:r w:rsidRPr="009256CA">
        <w:rPr>
          <w:rFonts w:eastAsia="Calibri"/>
          <w:szCs w:val="24"/>
        </w:rPr>
        <w:t xml:space="preserve">Try </w:t>
      </w:r>
      <w:r w:rsidRPr="009256CA">
        <w:rPr>
          <w:rFonts w:eastAsia="Calibri"/>
          <w:szCs w:val="24"/>
        </w:rPr>
        <w:t xml:space="preserve">not to leave things lying around that your puppy can steal. If they do steal </w:t>
      </w:r>
      <w:r w:rsidRPr="009256CA">
        <w:rPr>
          <w:rFonts w:eastAsia="Calibri"/>
          <w:szCs w:val="24"/>
        </w:rPr>
        <w:lastRenderedPageBreak/>
        <w:t>something and you can</w:t>
      </w:r>
      <w:r w:rsidR="003B5505">
        <w:rPr>
          <w:rFonts w:eastAsia="Calibri"/>
          <w:szCs w:val="24"/>
        </w:rPr>
        <w:t>’</w:t>
      </w:r>
      <w:r w:rsidRPr="009256CA">
        <w:rPr>
          <w:rFonts w:eastAsia="Calibri"/>
          <w:szCs w:val="24"/>
        </w:rPr>
        <w:t xml:space="preserve">t ignore it, i.e. you want it back </w:t>
      </w:r>
      <w:proofErr w:type="spellStart"/>
      <w:r w:rsidRPr="009256CA">
        <w:rPr>
          <w:rFonts w:eastAsia="Calibri"/>
          <w:szCs w:val="24"/>
        </w:rPr>
        <w:t>incase</w:t>
      </w:r>
      <w:proofErr w:type="spellEnd"/>
      <w:r w:rsidRPr="009256CA">
        <w:rPr>
          <w:rFonts w:eastAsia="Calibri"/>
          <w:szCs w:val="24"/>
        </w:rPr>
        <w:t xml:space="preserve"> it gets chewed. </w:t>
      </w:r>
    </w:p>
    <w:p w:rsidR="00894A99" w:rsidRPr="009256CA" w:rsidRDefault="00784077">
      <w:pPr>
        <w:jc w:val="both"/>
        <w:rPr>
          <w:szCs w:val="24"/>
        </w:rPr>
      </w:pPr>
      <w:r w:rsidRPr="009256CA">
        <w:rPr>
          <w:rFonts w:eastAsia="Calibri"/>
          <w:szCs w:val="24"/>
        </w:rPr>
        <w:t>Then pretend you haven’t seen your dog and go and pick up their favourite toy, start interacting wit</w:t>
      </w:r>
      <w:r w:rsidRPr="009256CA">
        <w:rPr>
          <w:rFonts w:eastAsia="Calibri"/>
          <w:szCs w:val="24"/>
        </w:rPr>
        <w:t xml:space="preserve">h the toy and sooner or later your puppy will wonder what all the fuss is about, </w:t>
      </w:r>
      <w:proofErr w:type="gramStart"/>
      <w:r w:rsidRPr="009256CA">
        <w:rPr>
          <w:rFonts w:eastAsia="Calibri"/>
          <w:szCs w:val="24"/>
        </w:rPr>
        <w:t>they</w:t>
      </w:r>
      <w:proofErr w:type="gramEnd"/>
      <w:r w:rsidRPr="009256CA">
        <w:rPr>
          <w:rFonts w:eastAsia="Calibri"/>
          <w:szCs w:val="24"/>
        </w:rPr>
        <w:t xml:space="preserve"> will drop the object you don’t want them to have and come and see what you are doing. At this point throw your toy in the opposite direction and go and retrieve the stole</w:t>
      </w:r>
      <w:r w:rsidRPr="009256CA">
        <w:rPr>
          <w:rFonts w:eastAsia="Calibri"/>
          <w:szCs w:val="24"/>
        </w:rPr>
        <w:t xml:space="preserve">n article. </w:t>
      </w:r>
      <w:proofErr w:type="gramStart"/>
      <w:r w:rsidRPr="009256CA">
        <w:rPr>
          <w:rFonts w:eastAsia="Calibri"/>
          <w:szCs w:val="24"/>
        </w:rPr>
        <w:t>making</w:t>
      </w:r>
      <w:proofErr w:type="gramEnd"/>
      <w:r w:rsidRPr="009256CA">
        <w:rPr>
          <w:rFonts w:eastAsia="Calibri"/>
          <w:szCs w:val="24"/>
        </w:rPr>
        <w:t xml:space="preserve"> sure you don’t leave it somewhere your puppy can get it next time.</w:t>
      </w:r>
    </w:p>
    <w:p w:rsidR="003B5505" w:rsidRDefault="00784077" w:rsidP="003B5505">
      <w:pPr>
        <w:rPr>
          <w:szCs w:val="24"/>
        </w:rPr>
      </w:pPr>
      <w:r w:rsidRPr="009256CA">
        <w:rPr>
          <w:rFonts w:eastAsia="Calibri"/>
          <w:szCs w:val="24"/>
        </w:rPr>
        <w:t xml:space="preserve">Think about the things you give your dog attention for; make sure you include subtle kinds of attention such as looking at your dog and negative attention such as yelling </w:t>
      </w:r>
      <w:r w:rsidRPr="009256CA">
        <w:rPr>
          <w:rFonts w:eastAsia="Calibri"/>
          <w:szCs w:val="24"/>
        </w:rPr>
        <w:t>at your dog. Think about the things you don’t give your dog attention for, including lying down nicely on his bed. Now, think about ways of giving your dog positive attention for the behaviours you want. I promise you will see a difference in your dog’s be</w:t>
      </w:r>
      <w:r w:rsidRPr="009256CA">
        <w:rPr>
          <w:rFonts w:eastAsia="Calibri"/>
          <w:szCs w:val="24"/>
        </w:rPr>
        <w:t>haviour.</w:t>
      </w:r>
    </w:p>
    <w:p w:rsidR="00894A99" w:rsidRPr="009256CA" w:rsidRDefault="00784077" w:rsidP="003B5505">
      <w:pPr>
        <w:rPr>
          <w:szCs w:val="24"/>
        </w:rPr>
      </w:pPr>
      <w:r w:rsidRPr="009256CA">
        <w:rPr>
          <w:rFonts w:eastAsia="Calibri"/>
          <w:b/>
          <w:szCs w:val="24"/>
        </w:rPr>
        <w:t>Reinforcement (usually a reward) is anything that encourages the dog to perform the behaviour again.</w:t>
      </w:r>
    </w:p>
    <w:p w:rsidR="00894A99" w:rsidRPr="009256CA" w:rsidRDefault="00784077">
      <w:pPr>
        <w:spacing w:after="0" w:line="240" w:lineRule="auto"/>
        <w:jc w:val="both"/>
        <w:rPr>
          <w:szCs w:val="24"/>
        </w:rPr>
      </w:pPr>
      <w:r w:rsidRPr="009256CA">
        <w:rPr>
          <w:rFonts w:eastAsia="Calibri"/>
          <w:b/>
          <w:szCs w:val="24"/>
        </w:rPr>
        <w:t>Punishment (usually something the dog dislikes) is anything that discourages the dog from performing the behaviour again.</w:t>
      </w:r>
    </w:p>
    <w:p w:rsidR="00894A99" w:rsidRPr="009256CA" w:rsidRDefault="00894A99">
      <w:pPr>
        <w:spacing w:after="0" w:line="240" w:lineRule="auto"/>
        <w:jc w:val="both"/>
        <w:rPr>
          <w:szCs w:val="24"/>
        </w:rPr>
      </w:pPr>
    </w:p>
    <w:p w:rsidR="00894A99" w:rsidRPr="009256CA" w:rsidRDefault="00784077">
      <w:pPr>
        <w:numPr>
          <w:ilvl w:val="0"/>
          <w:numId w:val="2"/>
        </w:numPr>
        <w:spacing w:after="0" w:line="240" w:lineRule="auto"/>
        <w:ind w:hanging="359"/>
        <w:contextualSpacing/>
        <w:jc w:val="both"/>
        <w:rPr>
          <w:szCs w:val="24"/>
        </w:rPr>
      </w:pPr>
      <w:r w:rsidRPr="009256CA">
        <w:rPr>
          <w:rFonts w:eastAsia="Calibri"/>
          <w:szCs w:val="24"/>
        </w:rPr>
        <w:t>Types of reinforcement:</w:t>
      </w:r>
    </w:p>
    <w:p w:rsidR="00894A99" w:rsidRPr="009256CA" w:rsidRDefault="00784077">
      <w:pPr>
        <w:numPr>
          <w:ilvl w:val="0"/>
          <w:numId w:val="1"/>
        </w:numPr>
        <w:spacing w:after="0" w:line="240" w:lineRule="auto"/>
        <w:ind w:hanging="359"/>
        <w:contextualSpacing/>
        <w:jc w:val="both"/>
        <w:rPr>
          <w:szCs w:val="24"/>
        </w:rPr>
      </w:pPr>
      <w:r w:rsidRPr="009256CA">
        <w:rPr>
          <w:rFonts w:eastAsia="Calibri"/>
          <w:szCs w:val="24"/>
        </w:rPr>
        <w:t>Food – a survival resource and usually the best motivator. Dogs have 2000 taste buds compared to our 10000, leading their sense of smell to be 1000 times more sensitive than ours. So good smelly treats (such as our garlic sausage) a</w:t>
      </w:r>
      <w:r w:rsidRPr="009256CA">
        <w:rPr>
          <w:rFonts w:eastAsia="Calibri"/>
          <w:szCs w:val="24"/>
        </w:rPr>
        <w:t>re far more effective than treats that taste nice.</w:t>
      </w:r>
    </w:p>
    <w:p w:rsidR="00894A99" w:rsidRPr="009256CA" w:rsidRDefault="00784077">
      <w:pPr>
        <w:numPr>
          <w:ilvl w:val="0"/>
          <w:numId w:val="12"/>
        </w:numPr>
        <w:spacing w:after="0" w:line="240" w:lineRule="auto"/>
        <w:ind w:hanging="359"/>
        <w:contextualSpacing/>
        <w:jc w:val="both"/>
        <w:rPr>
          <w:szCs w:val="24"/>
        </w:rPr>
      </w:pPr>
      <w:r w:rsidRPr="009256CA">
        <w:rPr>
          <w:rFonts w:eastAsia="Calibri"/>
          <w:szCs w:val="24"/>
        </w:rPr>
        <w:t>Praise - Although dogs’ communication systems are not as verbal as ours, praise such as ‘good dog’ can become a learned reward. This occurs by association: as a puppy, ‘good dog’ is often coupled with a fu</w:t>
      </w:r>
      <w:r w:rsidRPr="009256CA">
        <w:rPr>
          <w:rFonts w:eastAsia="Calibri"/>
          <w:szCs w:val="24"/>
        </w:rPr>
        <w:t>ss and pat on the head. Then the dog learns to associate the praise with a natural reward (which is touch)</w:t>
      </w:r>
    </w:p>
    <w:p w:rsidR="00894A99" w:rsidRPr="009256CA" w:rsidRDefault="00784077">
      <w:pPr>
        <w:numPr>
          <w:ilvl w:val="0"/>
          <w:numId w:val="1"/>
        </w:numPr>
        <w:spacing w:after="0" w:line="240" w:lineRule="auto"/>
        <w:ind w:hanging="359"/>
        <w:contextualSpacing/>
        <w:jc w:val="both"/>
        <w:rPr>
          <w:szCs w:val="24"/>
        </w:rPr>
      </w:pPr>
      <w:r w:rsidRPr="009256CA">
        <w:rPr>
          <w:rFonts w:eastAsia="Calibri"/>
          <w:szCs w:val="24"/>
        </w:rPr>
        <w:t>Touch - domestic dogs will often seek physical contact as a reward (when they are brought up well socialised with people and contact)</w:t>
      </w:r>
    </w:p>
    <w:p w:rsidR="00894A99" w:rsidRPr="009256CA" w:rsidRDefault="00784077">
      <w:pPr>
        <w:numPr>
          <w:ilvl w:val="0"/>
          <w:numId w:val="1"/>
        </w:numPr>
        <w:spacing w:after="0" w:line="240" w:lineRule="auto"/>
        <w:ind w:hanging="359"/>
        <w:contextualSpacing/>
        <w:jc w:val="both"/>
        <w:rPr>
          <w:szCs w:val="24"/>
        </w:rPr>
      </w:pPr>
      <w:r w:rsidRPr="009256CA">
        <w:rPr>
          <w:rFonts w:eastAsia="Calibri"/>
          <w:szCs w:val="24"/>
        </w:rPr>
        <w:t>Eye contact - d</w:t>
      </w:r>
      <w:r w:rsidRPr="009256CA">
        <w:rPr>
          <w:rFonts w:eastAsia="Calibri"/>
          <w:szCs w:val="24"/>
        </w:rPr>
        <w:t xml:space="preserve">ogs will look up at us to make eye contact for our attention, to give theirs and for reassurance. ‘Checking in’ is the regular giving of eye contact that well trained dogs will give their bonded owners to basically ask: “Am I doing this right? What do you </w:t>
      </w:r>
      <w:r w:rsidRPr="009256CA">
        <w:rPr>
          <w:rFonts w:eastAsia="Calibri"/>
          <w:szCs w:val="24"/>
        </w:rPr>
        <w:t>want me to do next?”</w:t>
      </w:r>
    </w:p>
    <w:p w:rsidR="00894A99" w:rsidRPr="009256CA" w:rsidRDefault="00784077">
      <w:pPr>
        <w:numPr>
          <w:ilvl w:val="0"/>
          <w:numId w:val="1"/>
        </w:numPr>
        <w:spacing w:after="0" w:line="240" w:lineRule="auto"/>
        <w:ind w:hanging="359"/>
        <w:contextualSpacing/>
        <w:jc w:val="both"/>
        <w:rPr>
          <w:szCs w:val="24"/>
        </w:rPr>
      </w:pPr>
      <w:r w:rsidRPr="009256CA">
        <w:rPr>
          <w:rFonts w:eastAsia="Calibri"/>
          <w:szCs w:val="24"/>
        </w:rPr>
        <w:t>Play – positive fun is sometimes a more effective motivator and reinforcement than food for younger, active dogs</w:t>
      </w:r>
    </w:p>
    <w:p w:rsidR="00894A99" w:rsidRPr="009256CA" w:rsidRDefault="00894A99">
      <w:pPr>
        <w:spacing w:after="0" w:line="240" w:lineRule="auto"/>
        <w:jc w:val="both"/>
        <w:rPr>
          <w:szCs w:val="24"/>
        </w:rPr>
      </w:pPr>
    </w:p>
    <w:p w:rsidR="00894A99" w:rsidRPr="009256CA" w:rsidRDefault="00784077">
      <w:pPr>
        <w:spacing w:after="0" w:line="240" w:lineRule="auto"/>
        <w:jc w:val="both"/>
        <w:rPr>
          <w:szCs w:val="24"/>
        </w:rPr>
      </w:pPr>
      <w:r w:rsidRPr="009256CA">
        <w:rPr>
          <w:rFonts w:eastAsia="Calibri"/>
          <w:szCs w:val="24"/>
        </w:rPr>
        <w:t>These are types of reinforcement we can use practically in a training class environment. But remember, reinforcement is a</w:t>
      </w:r>
      <w:r w:rsidRPr="009256CA">
        <w:rPr>
          <w:rFonts w:eastAsia="Calibri"/>
          <w:szCs w:val="24"/>
        </w:rPr>
        <w:t xml:space="preserve">nything that makes the dog more likely to do it </w:t>
      </w:r>
      <w:proofErr w:type="gramStart"/>
      <w:r w:rsidRPr="009256CA">
        <w:rPr>
          <w:rFonts w:eastAsia="Calibri"/>
          <w:szCs w:val="24"/>
        </w:rPr>
        <w:t>again,</w:t>
      </w:r>
      <w:proofErr w:type="gramEnd"/>
      <w:r w:rsidRPr="009256CA">
        <w:rPr>
          <w:rFonts w:eastAsia="Calibri"/>
          <w:szCs w:val="24"/>
        </w:rPr>
        <w:t xml:space="preserve"> therefore it is anything the dog wants. </w:t>
      </w:r>
    </w:p>
    <w:p w:rsidR="00894A99" w:rsidRPr="009256CA" w:rsidRDefault="00784077">
      <w:pPr>
        <w:spacing w:after="0" w:line="240" w:lineRule="auto"/>
        <w:jc w:val="both"/>
        <w:rPr>
          <w:szCs w:val="24"/>
        </w:rPr>
      </w:pPr>
      <w:r w:rsidRPr="009256CA">
        <w:rPr>
          <w:rFonts w:eastAsia="Calibri"/>
          <w:szCs w:val="24"/>
        </w:rPr>
        <w:t>Think about it, what does your dog want more than anything?</w:t>
      </w:r>
    </w:p>
    <w:p w:rsidR="00894A99" w:rsidRPr="009256CA" w:rsidRDefault="00784077">
      <w:pPr>
        <w:numPr>
          <w:ilvl w:val="1"/>
          <w:numId w:val="2"/>
        </w:numPr>
        <w:spacing w:after="0" w:line="240" w:lineRule="auto"/>
        <w:ind w:hanging="359"/>
        <w:contextualSpacing/>
        <w:jc w:val="both"/>
        <w:rPr>
          <w:szCs w:val="24"/>
        </w:rPr>
      </w:pPr>
      <w:r w:rsidRPr="009256CA">
        <w:rPr>
          <w:rFonts w:eastAsia="Calibri"/>
          <w:szCs w:val="24"/>
        </w:rPr>
        <w:t>Play with dogs</w:t>
      </w:r>
    </w:p>
    <w:p w:rsidR="00894A99" w:rsidRPr="009256CA" w:rsidRDefault="00784077">
      <w:pPr>
        <w:numPr>
          <w:ilvl w:val="1"/>
          <w:numId w:val="2"/>
        </w:numPr>
        <w:spacing w:after="0" w:line="240" w:lineRule="auto"/>
        <w:ind w:hanging="359"/>
        <w:contextualSpacing/>
        <w:jc w:val="both"/>
        <w:rPr>
          <w:szCs w:val="24"/>
        </w:rPr>
      </w:pPr>
      <w:r w:rsidRPr="009256CA">
        <w:rPr>
          <w:rFonts w:eastAsia="Calibri"/>
          <w:szCs w:val="24"/>
        </w:rPr>
        <w:t>Chase a rabbit</w:t>
      </w:r>
    </w:p>
    <w:p w:rsidR="00894A99" w:rsidRPr="009256CA" w:rsidRDefault="00784077">
      <w:pPr>
        <w:numPr>
          <w:ilvl w:val="1"/>
          <w:numId w:val="2"/>
        </w:numPr>
        <w:spacing w:after="0" w:line="240" w:lineRule="auto"/>
        <w:ind w:hanging="359"/>
        <w:contextualSpacing/>
        <w:jc w:val="both"/>
        <w:rPr>
          <w:szCs w:val="24"/>
        </w:rPr>
      </w:pPr>
      <w:r w:rsidRPr="009256CA">
        <w:rPr>
          <w:rFonts w:eastAsia="Calibri"/>
          <w:szCs w:val="24"/>
        </w:rPr>
        <w:lastRenderedPageBreak/>
        <w:t>Sniff in the bushes</w:t>
      </w:r>
    </w:p>
    <w:p w:rsidR="00894A99" w:rsidRPr="009256CA" w:rsidRDefault="00784077">
      <w:pPr>
        <w:numPr>
          <w:ilvl w:val="1"/>
          <w:numId w:val="2"/>
        </w:numPr>
        <w:spacing w:after="0" w:line="240" w:lineRule="auto"/>
        <w:ind w:hanging="359"/>
        <w:contextualSpacing/>
        <w:jc w:val="both"/>
        <w:rPr>
          <w:szCs w:val="24"/>
        </w:rPr>
      </w:pPr>
      <w:r w:rsidRPr="009256CA">
        <w:rPr>
          <w:rFonts w:eastAsia="Calibri"/>
          <w:szCs w:val="24"/>
        </w:rPr>
        <w:t>Run off-lead</w:t>
      </w:r>
    </w:p>
    <w:p w:rsidR="00894A99" w:rsidRPr="009256CA" w:rsidRDefault="00784077">
      <w:pPr>
        <w:spacing w:after="0" w:line="240" w:lineRule="auto"/>
        <w:jc w:val="both"/>
        <w:rPr>
          <w:szCs w:val="24"/>
        </w:rPr>
      </w:pPr>
      <w:r w:rsidRPr="009256CA">
        <w:rPr>
          <w:rFonts w:eastAsia="Calibri"/>
          <w:szCs w:val="24"/>
        </w:rPr>
        <w:t xml:space="preserve">We can use these as rewards for good behaviour. If you dog </w:t>
      </w:r>
      <w:proofErr w:type="gramStart"/>
      <w:r w:rsidRPr="009256CA">
        <w:rPr>
          <w:rFonts w:eastAsia="Calibri"/>
          <w:szCs w:val="24"/>
        </w:rPr>
        <w:t>walks</w:t>
      </w:r>
      <w:proofErr w:type="gramEnd"/>
      <w:r w:rsidRPr="009256CA">
        <w:rPr>
          <w:rFonts w:eastAsia="Calibri"/>
          <w:szCs w:val="24"/>
        </w:rPr>
        <w:t xml:space="preserve"> on a loose lead to the park, the reward can be to run off lead. If your dog recalls away from a dog, the reward can be to go play with his doggy friends. If your dog does a nice sit and wait,</w:t>
      </w:r>
      <w:r w:rsidRPr="009256CA">
        <w:rPr>
          <w:rFonts w:eastAsia="Calibri"/>
          <w:szCs w:val="24"/>
        </w:rPr>
        <w:t xml:space="preserve"> the reward can be to go and sniff around. </w:t>
      </w:r>
    </w:p>
    <w:p w:rsidR="00894A99" w:rsidRPr="009256CA" w:rsidRDefault="00894A99">
      <w:pPr>
        <w:spacing w:after="0" w:line="240" w:lineRule="auto"/>
        <w:jc w:val="both"/>
        <w:rPr>
          <w:szCs w:val="24"/>
        </w:rPr>
      </w:pPr>
    </w:p>
    <w:p w:rsidR="00894A99" w:rsidRPr="009256CA" w:rsidRDefault="00784077">
      <w:pPr>
        <w:numPr>
          <w:ilvl w:val="0"/>
          <w:numId w:val="2"/>
        </w:numPr>
        <w:spacing w:after="0" w:line="240" w:lineRule="auto"/>
        <w:ind w:hanging="359"/>
        <w:contextualSpacing/>
        <w:jc w:val="both"/>
        <w:rPr>
          <w:szCs w:val="24"/>
        </w:rPr>
      </w:pPr>
      <w:r w:rsidRPr="009256CA">
        <w:rPr>
          <w:rFonts w:eastAsia="Calibri"/>
          <w:szCs w:val="24"/>
        </w:rPr>
        <w:t>Types of punishment:</w:t>
      </w:r>
    </w:p>
    <w:p w:rsidR="00894A99" w:rsidRPr="009256CA" w:rsidRDefault="00784077">
      <w:pPr>
        <w:numPr>
          <w:ilvl w:val="1"/>
          <w:numId w:val="2"/>
        </w:numPr>
        <w:spacing w:after="0" w:line="240" w:lineRule="auto"/>
        <w:ind w:left="1134" w:hanging="359"/>
        <w:contextualSpacing/>
        <w:jc w:val="both"/>
        <w:rPr>
          <w:szCs w:val="24"/>
        </w:rPr>
      </w:pPr>
      <w:r w:rsidRPr="009256CA">
        <w:rPr>
          <w:rFonts w:eastAsia="Calibri"/>
          <w:szCs w:val="24"/>
        </w:rPr>
        <w:t>Yelling</w:t>
      </w:r>
    </w:p>
    <w:p w:rsidR="00894A99" w:rsidRPr="009256CA" w:rsidRDefault="00784077">
      <w:pPr>
        <w:numPr>
          <w:ilvl w:val="1"/>
          <w:numId w:val="2"/>
        </w:numPr>
        <w:spacing w:after="0" w:line="240" w:lineRule="auto"/>
        <w:ind w:left="1134" w:hanging="359"/>
        <w:contextualSpacing/>
        <w:jc w:val="both"/>
        <w:rPr>
          <w:szCs w:val="24"/>
        </w:rPr>
      </w:pPr>
      <w:r w:rsidRPr="009256CA">
        <w:rPr>
          <w:rFonts w:eastAsia="Calibri"/>
          <w:szCs w:val="24"/>
        </w:rPr>
        <w:t>Kicking</w:t>
      </w:r>
    </w:p>
    <w:p w:rsidR="00894A99" w:rsidRPr="009256CA" w:rsidRDefault="00784077">
      <w:pPr>
        <w:numPr>
          <w:ilvl w:val="1"/>
          <w:numId w:val="2"/>
        </w:numPr>
        <w:spacing w:after="0" w:line="240" w:lineRule="auto"/>
        <w:ind w:left="1134" w:hanging="359"/>
        <w:contextualSpacing/>
        <w:jc w:val="both"/>
        <w:rPr>
          <w:szCs w:val="24"/>
        </w:rPr>
      </w:pPr>
      <w:r w:rsidRPr="009256CA">
        <w:rPr>
          <w:rFonts w:eastAsia="Calibri"/>
          <w:szCs w:val="24"/>
        </w:rPr>
        <w:t>Hitting</w:t>
      </w:r>
    </w:p>
    <w:p w:rsidR="00894A99" w:rsidRPr="003B5505" w:rsidRDefault="00784077">
      <w:pPr>
        <w:numPr>
          <w:ilvl w:val="1"/>
          <w:numId w:val="2"/>
        </w:numPr>
        <w:spacing w:after="0" w:line="240" w:lineRule="auto"/>
        <w:ind w:left="1134" w:hanging="359"/>
        <w:contextualSpacing/>
        <w:jc w:val="both"/>
        <w:rPr>
          <w:szCs w:val="24"/>
        </w:rPr>
      </w:pPr>
      <w:r w:rsidRPr="009256CA">
        <w:rPr>
          <w:rFonts w:eastAsia="Calibri"/>
          <w:szCs w:val="24"/>
        </w:rPr>
        <w:t>Isolating</w:t>
      </w:r>
    </w:p>
    <w:p w:rsidR="003B5505" w:rsidRPr="009256CA" w:rsidRDefault="003B5505" w:rsidP="003B5505">
      <w:pPr>
        <w:spacing w:after="0" w:line="240" w:lineRule="auto"/>
        <w:ind w:left="1134"/>
        <w:contextualSpacing/>
        <w:jc w:val="both"/>
        <w:rPr>
          <w:szCs w:val="24"/>
        </w:rPr>
      </w:pPr>
    </w:p>
    <w:p w:rsidR="00894A99" w:rsidRPr="009256CA" w:rsidRDefault="00784077">
      <w:pPr>
        <w:numPr>
          <w:ilvl w:val="0"/>
          <w:numId w:val="2"/>
        </w:numPr>
        <w:spacing w:after="0" w:line="240" w:lineRule="auto"/>
        <w:ind w:hanging="359"/>
        <w:contextualSpacing/>
        <w:jc w:val="both"/>
        <w:rPr>
          <w:szCs w:val="24"/>
        </w:rPr>
      </w:pPr>
      <w:r w:rsidRPr="009256CA">
        <w:rPr>
          <w:rFonts w:eastAsia="Calibri"/>
          <w:szCs w:val="24"/>
        </w:rPr>
        <w:t xml:space="preserve">Over the past 25 years, huge progress has been made in training methods, moved on from harsh corrections </w:t>
      </w:r>
      <w:r w:rsidRPr="009256CA">
        <w:rPr>
          <w:rFonts w:eastAsia="Calibri"/>
          <w:szCs w:val="24"/>
        </w:rPr>
        <w:t>to more positive meth</w:t>
      </w:r>
      <w:r w:rsidRPr="009256CA">
        <w:rPr>
          <w:rFonts w:eastAsia="Calibri"/>
          <w:szCs w:val="24"/>
        </w:rPr>
        <w:t>ods</w:t>
      </w:r>
    </w:p>
    <w:p w:rsidR="00894A99" w:rsidRPr="009256CA" w:rsidRDefault="00784077">
      <w:pPr>
        <w:numPr>
          <w:ilvl w:val="0"/>
          <w:numId w:val="2"/>
        </w:numPr>
        <w:spacing w:after="0" w:line="240" w:lineRule="auto"/>
        <w:ind w:hanging="359"/>
        <w:contextualSpacing/>
        <w:jc w:val="both"/>
        <w:rPr>
          <w:szCs w:val="24"/>
        </w:rPr>
      </w:pPr>
      <w:r w:rsidRPr="009256CA">
        <w:rPr>
          <w:rFonts w:eastAsia="Calibri"/>
          <w:szCs w:val="24"/>
        </w:rPr>
        <w:t>It must be far better to train your dog to behave well and do as you ask because they want to, and not out of fear – and far better for building a good relationship on as well</w:t>
      </w:r>
    </w:p>
    <w:p w:rsidR="00894A99" w:rsidRPr="009256CA" w:rsidRDefault="00784077">
      <w:pPr>
        <w:numPr>
          <w:ilvl w:val="0"/>
          <w:numId w:val="2"/>
        </w:numPr>
        <w:spacing w:after="0" w:line="240" w:lineRule="auto"/>
        <w:ind w:hanging="359"/>
        <w:contextualSpacing/>
        <w:jc w:val="both"/>
        <w:rPr>
          <w:szCs w:val="24"/>
        </w:rPr>
      </w:pPr>
      <w:r w:rsidRPr="009256CA">
        <w:rPr>
          <w:rFonts w:eastAsia="Calibri"/>
          <w:szCs w:val="24"/>
        </w:rPr>
        <w:t>How to get your dog to behave well? Reinforce EVERYTHING you want them to do</w:t>
      </w:r>
      <w:r w:rsidRPr="009256CA">
        <w:rPr>
          <w:rFonts w:eastAsia="Calibri"/>
          <w:szCs w:val="24"/>
        </w:rPr>
        <w:t xml:space="preserve"> when they do it.</w:t>
      </w:r>
    </w:p>
    <w:p w:rsidR="00894A99" w:rsidRPr="009256CA" w:rsidRDefault="00784077">
      <w:pPr>
        <w:numPr>
          <w:ilvl w:val="0"/>
          <w:numId w:val="2"/>
        </w:numPr>
        <w:spacing w:after="0" w:line="240" w:lineRule="auto"/>
        <w:ind w:hanging="359"/>
        <w:contextualSpacing/>
        <w:jc w:val="both"/>
        <w:rPr>
          <w:szCs w:val="24"/>
        </w:rPr>
      </w:pPr>
      <w:r w:rsidRPr="009256CA">
        <w:rPr>
          <w:rFonts w:eastAsia="Calibri"/>
          <w:szCs w:val="24"/>
        </w:rPr>
        <w:t>Use every opportunity to reinforce a good behaviour:</w:t>
      </w:r>
    </w:p>
    <w:p w:rsidR="00894A99" w:rsidRPr="009256CA" w:rsidRDefault="00784077">
      <w:pPr>
        <w:numPr>
          <w:ilvl w:val="1"/>
          <w:numId w:val="2"/>
        </w:numPr>
        <w:spacing w:after="0" w:line="240" w:lineRule="auto"/>
        <w:ind w:hanging="359"/>
        <w:contextualSpacing/>
        <w:jc w:val="both"/>
        <w:rPr>
          <w:szCs w:val="24"/>
        </w:rPr>
      </w:pPr>
      <w:r w:rsidRPr="009256CA">
        <w:rPr>
          <w:rFonts w:eastAsia="Calibri"/>
          <w:szCs w:val="24"/>
        </w:rPr>
        <w:t>When they settle quietly on their bed</w:t>
      </w:r>
    </w:p>
    <w:p w:rsidR="00894A99" w:rsidRPr="009256CA" w:rsidRDefault="00784077">
      <w:pPr>
        <w:numPr>
          <w:ilvl w:val="1"/>
          <w:numId w:val="2"/>
        </w:numPr>
        <w:spacing w:after="0" w:line="240" w:lineRule="auto"/>
        <w:ind w:hanging="359"/>
        <w:contextualSpacing/>
        <w:jc w:val="both"/>
        <w:rPr>
          <w:szCs w:val="24"/>
        </w:rPr>
      </w:pPr>
      <w:r w:rsidRPr="009256CA">
        <w:rPr>
          <w:rFonts w:eastAsia="Calibri"/>
          <w:szCs w:val="24"/>
        </w:rPr>
        <w:t>When they don’t beg for food</w:t>
      </w:r>
    </w:p>
    <w:p w:rsidR="00894A99" w:rsidRPr="009256CA" w:rsidRDefault="00784077">
      <w:pPr>
        <w:numPr>
          <w:ilvl w:val="1"/>
          <w:numId w:val="2"/>
        </w:numPr>
        <w:spacing w:after="0" w:line="240" w:lineRule="auto"/>
        <w:ind w:hanging="359"/>
        <w:contextualSpacing/>
        <w:jc w:val="both"/>
        <w:rPr>
          <w:szCs w:val="24"/>
        </w:rPr>
      </w:pPr>
      <w:r w:rsidRPr="009256CA">
        <w:rPr>
          <w:rFonts w:eastAsia="Calibri"/>
          <w:szCs w:val="24"/>
        </w:rPr>
        <w:t>When they don’t jump on you</w:t>
      </w:r>
    </w:p>
    <w:p w:rsidR="00894A99" w:rsidRPr="009256CA" w:rsidRDefault="00784077">
      <w:pPr>
        <w:numPr>
          <w:ilvl w:val="1"/>
          <w:numId w:val="2"/>
        </w:numPr>
        <w:spacing w:after="0" w:line="240" w:lineRule="auto"/>
        <w:ind w:hanging="359"/>
        <w:contextualSpacing/>
        <w:jc w:val="both"/>
        <w:rPr>
          <w:szCs w:val="24"/>
        </w:rPr>
      </w:pPr>
      <w:r w:rsidRPr="009256CA">
        <w:rPr>
          <w:rFonts w:eastAsia="Calibri"/>
          <w:szCs w:val="24"/>
        </w:rPr>
        <w:t>Sitting to have the lead put on/removed</w:t>
      </w:r>
    </w:p>
    <w:p w:rsidR="00894A99" w:rsidRPr="009256CA" w:rsidRDefault="00784077">
      <w:pPr>
        <w:numPr>
          <w:ilvl w:val="1"/>
          <w:numId w:val="2"/>
        </w:numPr>
        <w:spacing w:after="0" w:line="240" w:lineRule="auto"/>
        <w:ind w:hanging="359"/>
        <w:contextualSpacing/>
        <w:jc w:val="both"/>
        <w:rPr>
          <w:szCs w:val="24"/>
        </w:rPr>
      </w:pPr>
      <w:r w:rsidRPr="009256CA">
        <w:rPr>
          <w:rFonts w:eastAsia="Calibri"/>
          <w:szCs w:val="24"/>
        </w:rPr>
        <w:t>Giving you attention/eye contact</w:t>
      </w:r>
    </w:p>
    <w:p w:rsidR="00894A99" w:rsidRPr="009256CA" w:rsidRDefault="00784077">
      <w:pPr>
        <w:numPr>
          <w:ilvl w:val="0"/>
          <w:numId w:val="2"/>
        </w:numPr>
        <w:spacing w:after="0" w:line="240" w:lineRule="auto"/>
        <w:ind w:hanging="359"/>
        <w:contextualSpacing/>
        <w:jc w:val="both"/>
        <w:rPr>
          <w:szCs w:val="24"/>
        </w:rPr>
      </w:pPr>
      <w:r w:rsidRPr="009256CA">
        <w:rPr>
          <w:rFonts w:eastAsia="Calibri"/>
          <w:szCs w:val="24"/>
        </w:rPr>
        <w:t>Don’t concentrate</w:t>
      </w:r>
      <w:r w:rsidRPr="009256CA">
        <w:rPr>
          <w:rFonts w:eastAsia="Calibri"/>
          <w:szCs w:val="24"/>
        </w:rPr>
        <w:t xml:space="preserve"> on correcting unwanted behaviours – just ignore them. Apart from self-rewarding behaviours (barking, fighting), behaviours without reinforcement will fade away and stop completely. </w:t>
      </w:r>
    </w:p>
    <w:p w:rsidR="00894A99" w:rsidRPr="009256CA" w:rsidRDefault="00784077">
      <w:pPr>
        <w:numPr>
          <w:ilvl w:val="0"/>
          <w:numId w:val="2"/>
        </w:numPr>
        <w:spacing w:after="0" w:line="240" w:lineRule="auto"/>
        <w:ind w:hanging="359"/>
        <w:contextualSpacing/>
        <w:jc w:val="both"/>
        <w:rPr>
          <w:szCs w:val="24"/>
        </w:rPr>
      </w:pPr>
      <w:r w:rsidRPr="009256CA">
        <w:rPr>
          <w:rFonts w:eastAsia="Calibri"/>
          <w:szCs w:val="24"/>
        </w:rPr>
        <w:t>This is extinction – however, before the behaviour completely stops, an ‘</w:t>
      </w:r>
      <w:r w:rsidRPr="009256CA">
        <w:rPr>
          <w:rFonts w:eastAsia="Calibri"/>
          <w:szCs w:val="24"/>
        </w:rPr>
        <w:t>extinction burst’ may be seen, where the behaviour dramatically increases in intensity/frequency as a last attempt of the dog to gain reinforcement from it.</w:t>
      </w:r>
    </w:p>
    <w:p w:rsidR="00894A99" w:rsidRPr="009256CA" w:rsidRDefault="00894A99">
      <w:pPr>
        <w:rPr>
          <w:szCs w:val="24"/>
        </w:rPr>
      </w:pPr>
    </w:p>
    <w:p w:rsidR="00894A99" w:rsidRPr="009256CA" w:rsidRDefault="00784077">
      <w:pPr>
        <w:jc w:val="both"/>
        <w:rPr>
          <w:szCs w:val="24"/>
        </w:rPr>
      </w:pPr>
      <w:r w:rsidRPr="009256CA">
        <w:rPr>
          <w:rFonts w:eastAsia="Calibri"/>
          <w:b/>
          <w:i/>
          <w:szCs w:val="24"/>
        </w:rPr>
        <w:t>Association</w:t>
      </w:r>
    </w:p>
    <w:p w:rsidR="00894A99" w:rsidRPr="009256CA" w:rsidRDefault="00784077">
      <w:pPr>
        <w:jc w:val="both"/>
        <w:rPr>
          <w:szCs w:val="24"/>
        </w:rPr>
      </w:pPr>
      <w:r w:rsidRPr="009256CA">
        <w:rPr>
          <w:rFonts w:eastAsia="Calibri"/>
          <w:szCs w:val="24"/>
        </w:rPr>
        <w:t xml:space="preserve">Dogs learn by associating 2 or more things that occur simultaneously. </w:t>
      </w:r>
    </w:p>
    <w:p w:rsidR="00894A99" w:rsidRPr="009256CA" w:rsidRDefault="00784077">
      <w:pPr>
        <w:spacing w:after="0" w:line="240" w:lineRule="auto"/>
        <w:jc w:val="both"/>
        <w:rPr>
          <w:szCs w:val="24"/>
        </w:rPr>
      </w:pPr>
      <w:r w:rsidRPr="009256CA">
        <w:rPr>
          <w:rFonts w:eastAsia="Calibri"/>
          <w:szCs w:val="24"/>
        </w:rPr>
        <w:t>For example;</w:t>
      </w:r>
    </w:p>
    <w:p w:rsidR="00894A99" w:rsidRPr="009256CA" w:rsidRDefault="00784077">
      <w:pPr>
        <w:numPr>
          <w:ilvl w:val="0"/>
          <w:numId w:val="5"/>
        </w:numPr>
        <w:spacing w:after="0" w:line="240" w:lineRule="auto"/>
        <w:ind w:hanging="359"/>
        <w:jc w:val="both"/>
        <w:rPr>
          <w:szCs w:val="24"/>
        </w:rPr>
      </w:pPr>
      <w:r w:rsidRPr="009256CA">
        <w:rPr>
          <w:rFonts w:eastAsia="Calibri"/>
          <w:szCs w:val="24"/>
        </w:rPr>
        <w:t>The sound of the biscuit jar with a treat</w:t>
      </w:r>
    </w:p>
    <w:p w:rsidR="00894A99" w:rsidRPr="009256CA" w:rsidRDefault="00784077">
      <w:pPr>
        <w:numPr>
          <w:ilvl w:val="0"/>
          <w:numId w:val="5"/>
        </w:numPr>
        <w:spacing w:after="0" w:line="240" w:lineRule="auto"/>
        <w:ind w:hanging="359"/>
        <w:jc w:val="both"/>
        <w:rPr>
          <w:szCs w:val="24"/>
        </w:rPr>
      </w:pPr>
      <w:r w:rsidRPr="009256CA">
        <w:rPr>
          <w:rFonts w:eastAsia="Calibri"/>
          <w:szCs w:val="24"/>
        </w:rPr>
        <w:t>The sound of the doorbell with visitors</w:t>
      </w:r>
    </w:p>
    <w:p w:rsidR="00894A99" w:rsidRPr="009256CA" w:rsidRDefault="00784077">
      <w:pPr>
        <w:numPr>
          <w:ilvl w:val="0"/>
          <w:numId w:val="5"/>
        </w:numPr>
        <w:ind w:hanging="359"/>
        <w:jc w:val="both"/>
        <w:rPr>
          <w:szCs w:val="24"/>
        </w:rPr>
      </w:pPr>
      <w:r w:rsidRPr="009256CA">
        <w:rPr>
          <w:rFonts w:eastAsia="Calibri"/>
          <w:szCs w:val="24"/>
        </w:rPr>
        <w:t>The sight of the lead with going for a walk</w:t>
      </w:r>
    </w:p>
    <w:p w:rsidR="00894A99" w:rsidRPr="009256CA" w:rsidRDefault="00784077">
      <w:pPr>
        <w:jc w:val="both"/>
        <w:rPr>
          <w:szCs w:val="24"/>
        </w:rPr>
      </w:pPr>
      <w:r w:rsidRPr="009256CA">
        <w:rPr>
          <w:rFonts w:eastAsia="Calibri"/>
          <w:szCs w:val="24"/>
        </w:rPr>
        <w:t>For training obedience, we use the same pattern of associ</w:t>
      </w:r>
      <w:r w:rsidR="003B5505">
        <w:rPr>
          <w:rFonts w:eastAsia="Calibri"/>
          <w:szCs w:val="24"/>
        </w:rPr>
        <w:t>ation to teach behaviours on command</w:t>
      </w:r>
      <w:r w:rsidRPr="009256CA">
        <w:rPr>
          <w:rFonts w:eastAsia="Calibri"/>
          <w:szCs w:val="24"/>
        </w:rPr>
        <w:t xml:space="preserve">. </w:t>
      </w:r>
      <w:proofErr w:type="gramStart"/>
      <w:r w:rsidRPr="009256CA">
        <w:rPr>
          <w:rFonts w:eastAsia="Calibri"/>
          <w:szCs w:val="24"/>
        </w:rPr>
        <w:t xml:space="preserve">We pair a hand signal and/or word with </w:t>
      </w:r>
      <w:r w:rsidRPr="009256CA">
        <w:rPr>
          <w:rFonts w:eastAsia="Calibri"/>
          <w:szCs w:val="24"/>
        </w:rPr>
        <w:t>a behaviour (e.g. sit).</w:t>
      </w:r>
      <w:proofErr w:type="gramEnd"/>
    </w:p>
    <w:p w:rsidR="00894A99" w:rsidRPr="009256CA" w:rsidRDefault="00784077">
      <w:pPr>
        <w:jc w:val="both"/>
        <w:rPr>
          <w:szCs w:val="24"/>
        </w:rPr>
      </w:pPr>
      <w:r w:rsidRPr="009256CA">
        <w:rPr>
          <w:rFonts w:eastAsia="Calibri"/>
          <w:b/>
          <w:i/>
          <w:szCs w:val="24"/>
        </w:rPr>
        <w:t>Repetition</w:t>
      </w:r>
    </w:p>
    <w:p w:rsidR="00894A99" w:rsidRPr="009256CA" w:rsidRDefault="00784077">
      <w:pPr>
        <w:jc w:val="both"/>
        <w:rPr>
          <w:szCs w:val="24"/>
        </w:rPr>
      </w:pPr>
      <w:r w:rsidRPr="009256CA">
        <w:rPr>
          <w:rFonts w:eastAsia="Calibri"/>
          <w:szCs w:val="24"/>
        </w:rPr>
        <w:lastRenderedPageBreak/>
        <w:t>Lots of pairings of stimuli happen continuously throughout the day, but they need to be repeated in order to make an association. Just one, two or three occurrences of the phone ringing and the dog being fed his dinner, d</w:t>
      </w:r>
      <w:r w:rsidRPr="009256CA">
        <w:rPr>
          <w:rFonts w:eastAsia="Calibri"/>
          <w:szCs w:val="24"/>
        </w:rPr>
        <w:t xml:space="preserve">oes not mean this happens every time. </w:t>
      </w:r>
      <w:proofErr w:type="spellStart"/>
      <w:r w:rsidRPr="009256CA">
        <w:rPr>
          <w:rFonts w:eastAsia="Calibri"/>
          <w:szCs w:val="24"/>
        </w:rPr>
        <w:t>Approx</w:t>
      </w:r>
      <w:proofErr w:type="spellEnd"/>
      <w:r w:rsidRPr="009256CA">
        <w:rPr>
          <w:rFonts w:eastAsia="Calibri"/>
          <w:szCs w:val="24"/>
        </w:rPr>
        <w:t xml:space="preserve">, 350 repetitions are needed for a dog to form a solid association. This doesn’t mean however, that prior to this a dog can’t learn a sequence of events that are likely to result in a consequence. So if your dog </w:t>
      </w:r>
      <w:r w:rsidRPr="009256CA">
        <w:rPr>
          <w:rFonts w:eastAsia="Calibri"/>
          <w:szCs w:val="24"/>
        </w:rPr>
        <w:t xml:space="preserve">knows how to sit, when you’re at home on your own, have a piece of sausage and </w:t>
      </w:r>
      <w:r w:rsidR="003B5505">
        <w:rPr>
          <w:rFonts w:eastAsia="Calibri"/>
          <w:szCs w:val="24"/>
        </w:rPr>
        <w:t>guide</w:t>
      </w:r>
      <w:r w:rsidRPr="009256CA">
        <w:rPr>
          <w:rFonts w:eastAsia="Calibri"/>
          <w:szCs w:val="24"/>
        </w:rPr>
        <w:t xml:space="preserve"> it above the dog’s head, this is a pattern the dog is beginning to understand. It does not mean they know how to sit from 300m away when he’s got his head stuck down a rabb</w:t>
      </w:r>
      <w:r w:rsidRPr="009256CA">
        <w:rPr>
          <w:rFonts w:eastAsia="Calibri"/>
          <w:szCs w:val="24"/>
        </w:rPr>
        <w:t>it hole and you have no treats.</w:t>
      </w:r>
    </w:p>
    <w:p w:rsidR="00894A99" w:rsidRPr="009256CA" w:rsidRDefault="00784077">
      <w:pPr>
        <w:jc w:val="both"/>
        <w:rPr>
          <w:szCs w:val="24"/>
        </w:rPr>
      </w:pPr>
      <w:r w:rsidRPr="009256CA">
        <w:rPr>
          <w:rFonts w:eastAsia="Calibri"/>
          <w:szCs w:val="24"/>
        </w:rPr>
        <w:t>Alongside the repetitions, generalisation to other contexts is crucial. For example, if you only ever practice recall in your garden at home, with no other animals about on a quiet evening, your dog is never going to effecti</w:t>
      </w:r>
      <w:r w:rsidRPr="009256CA">
        <w:rPr>
          <w:rFonts w:eastAsia="Calibri"/>
          <w:szCs w:val="24"/>
        </w:rPr>
        <w:t>vely recall to the same standard in the park, whilst playing with other dogs. Everything you teach your dog you need to practice and repeat in different environments, with different and more difficult distractions around.</w:t>
      </w:r>
    </w:p>
    <w:p w:rsidR="00894A99" w:rsidRPr="009256CA" w:rsidRDefault="00784077">
      <w:pPr>
        <w:jc w:val="both"/>
        <w:rPr>
          <w:szCs w:val="24"/>
        </w:rPr>
      </w:pPr>
      <w:r w:rsidRPr="009256CA">
        <w:rPr>
          <w:rFonts w:eastAsia="Calibri"/>
          <w:b/>
          <w:szCs w:val="24"/>
        </w:rPr>
        <w:t>Fulfilling Your Puppy’s Needs</w:t>
      </w:r>
    </w:p>
    <w:p w:rsidR="00894A99" w:rsidRPr="009256CA" w:rsidRDefault="00784077">
      <w:pPr>
        <w:numPr>
          <w:ilvl w:val="0"/>
          <w:numId w:val="7"/>
        </w:numPr>
        <w:spacing w:after="0" w:line="240" w:lineRule="auto"/>
        <w:ind w:hanging="359"/>
        <w:contextualSpacing/>
        <w:jc w:val="both"/>
        <w:rPr>
          <w:szCs w:val="24"/>
        </w:rPr>
      </w:pPr>
      <w:r w:rsidRPr="009256CA">
        <w:rPr>
          <w:rFonts w:eastAsia="Calibri"/>
          <w:szCs w:val="24"/>
        </w:rPr>
        <w:t>Nee</w:t>
      </w:r>
      <w:r w:rsidRPr="009256CA">
        <w:rPr>
          <w:rFonts w:eastAsia="Calibri"/>
          <w:szCs w:val="24"/>
        </w:rPr>
        <w:t>ds that you need to meet for your dog:</w:t>
      </w:r>
    </w:p>
    <w:p w:rsidR="00894A99" w:rsidRPr="009256CA" w:rsidRDefault="00784077">
      <w:pPr>
        <w:numPr>
          <w:ilvl w:val="1"/>
          <w:numId w:val="7"/>
        </w:numPr>
        <w:spacing w:after="0" w:line="240" w:lineRule="auto"/>
        <w:ind w:hanging="359"/>
        <w:contextualSpacing/>
        <w:jc w:val="both"/>
        <w:rPr>
          <w:szCs w:val="24"/>
        </w:rPr>
      </w:pPr>
      <w:r w:rsidRPr="009256CA">
        <w:rPr>
          <w:rFonts w:eastAsia="Calibri"/>
          <w:szCs w:val="24"/>
        </w:rPr>
        <w:t>Good diet (as previously discussed)</w:t>
      </w:r>
    </w:p>
    <w:p w:rsidR="00894A99" w:rsidRPr="009256CA" w:rsidRDefault="00784077">
      <w:pPr>
        <w:numPr>
          <w:ilvl w:val="1"/>
          <w:numId w:val="7"/>
        </w:numPr>
        <w:spacing w:after="0" w:line="240" w:lineRule="auto"/>
        <w:ind w:hanging="359"/>
        <w:contextualSpacing/>
        <w:jc w:val="both"/>
        <w:rPr>
          <w:szCs w:val="24"/>
        </w:rPr>
      </w:pPr>
      <w:r w:rsidRPr="009256CA">
        <w:rPr>
          <w:rFonts w:eastAsia="Calibri"/>
          <w:szCs w:val="24"/>
        </w:rPr>
        <w:t>Health and Condition – keep vaccinations up to date, grooming as appropriate for your breed, daily claw, dental, ear and eye care</w:t>
      </w:r>
    </w:p>
    <w:p w:rsidR="00894A99" w:rsidRPr="009256CA" w:rsidRDefault="00784077">
      <w:pPr>
        <w:numPr>
          <w:ilvl w:val="1"/>
          <w:numId w:val="7"/>
        </w:numPr>
        <w:spacing w:after="0" w:line="240" w:lineRule="auto"/>
        <w:ind w:hanging="359"/>
        <w:contextualSpacing/>
        <w:jc w:val="both"/>
        <w:rPr>
          <w:szCs w:val="24"/>
        </w:rPr>
      </w:pPr>
      <w:r w:rsidRPr="009256CA">
        <w:rPr>
          <w:rFonts w:eastAsia="Calibri"/>
          <w:szCs w:val="24"/>
        </w:rPr>
        <w:t xml:space="preserve">Exercise – dependent upon breed, activity levels etc. As a general guide: 2 or 3 walks per day for at least 30 minutes, ideally off lead or running if possible </w:t>
      </w:r>
    </w:p>
    <w:p w:rsidR="00894A99" w:rsidRPr="009256CA" w:rsidRDefault="00784077">
      <w:pPr>
        <w:numPr>
          <w:ilvl w:val="1"/>
          <w:numId w:val="7"/>
        </w:numPr>
        <w:spacing w:after="0" w:line="240" w:lineRule="auto"/>
        <w:ind w:hanging="359"/>
        <w:contextualSpacing/>
        <w:jc w:val="both"/>
        <w:rPr>
          <w:szCs w:val="24"/>
        </w:rPr>
      </w:pPr>
      <w:r w:rsidRPr="009256CA">
        <w:rPr>
          <w:rFonts w:eastAsia="Calibri"/>
          <w:szCs w:val="24"/>
        </w:rPr>
        <w:t xml:space="preserve">Mental Stimulation – working type dogs bred to do a job typically need more mental stimulation </w:t>
      </w:r>
      <w:r w:rsidRPr="009256CA">
        <w:rPr>
          <w:rFonts w:eastAsia="Calibri"/>
          <w:szCs w:val="24"/>
        </w:rPr>
        <w:t>than others. Dogs that have had an active and stimulating puppyhood are more intelligent and brain active and so require more stimulation. Training, problem solving and working are good fulfillers of this</w:t>
      </w:r>
    </w:p>
    <w:p w:rsidR="00894A99" w:rsidRPr="009256CA" w:rsidRDefault="00784077">
      <w:pPr>
        <w:numPr>
          <w:ilvl w:val="1"/>
          <w:numId w:val="7"/>
        </w:numPr>
        <w:spacing w:after="0" w:line="240" w:lineRule="auto"/>
        <w:ind w:hanging="359"/>
        <w:contextualSpacing/>
        <w:jc w:val="both"/>
        <w:rPr>
          <w:szCs w:val="24"/>
        </w:rPr>
      </w:pPr>
      <w:r w:rsidRPr="009256CA">
        <w:rPr>
          <w:rFonts w:eastAsia="Calibri"/>
          <w:szCs w:val="24"/>
        </w:rPr>
        <w:t>Play – dogs are social animals that carry play char</w:t>
      </w:r>
      <w:r w:rsidRPr="009256CA">
        <w:rPr>
          <w:rFonts w:eastAsia="Calibri"/>
          <w:szCs w:val="24"/>
        </w:rPr>
        <w:t>acteristics from puppyhood into and throughout their adult life. Dogs do not often play independently – play with other dogs and people, with or without toys is needed</w:t>
      </w:r>
    </w:p>
    <w:p w:rsidR="00894A99" w:rsidRPr="009256CA" w:rsidRDefault="00784077">
      <w:pPr>
        <w:numPr>
          <w:ilvl w:val="1"/>
          <w:numId w:val="7"/>
        </w:numPr>
        <w:spacing w:after="0" w:line="240" w:lineRule="auto"/>
        <w:ind w:hanging="359"/>
        <w:contextualSpacing/>
        <w:jc w:val="both"/>
        <w:rPr>
          <w:szCs w:val="24"/>
        </w:rPr>
      </w:pPr>
      <w:r w:rsidRPr="009256CA">
        <w:rPr>
          <w:rFonts w:eastAsia="Calibri"/>
          <w:szCs w:val="24"/>
        </w:rPr>
        <w:t>Rest – when all the above needs have been fulfilled, rest is needed – particularly for y</w:t>
      </w:r>
      <w:r w:rsidRPr="009256CA">
        <w:rPr>
          <w:rFonts w:eastAsia="Calibri"/>
          <w:szCs w:val="24"/>
        </w:rPr>
        <w:t>oung pups</w:t>
      </w:r>
    </w:p>
    <w:p w:rsidR="00894A99" w:rsidRPr="009256CA" w:rsidRDefault="00894A99">
      <w:pPr>
        <w:spacing w:after="0" w:line="240" w:lineRule="auto"/>
        <w:ind w:left="1440"/>
        <w:jc w:val="both"/>
        <w:rPr>
          <w:szCs w:val="24"/>
        </w:rPr>
      </w:pPr>
    </w:p>
    <w:p w:rsidR="00894A99" w:rsidRPr="009256CA" w:rsidRDefault="00784077">
      <w:pPr>
        <w:numPr>
          <w:ilvl w:val="0"/>
          <w:numId w:val="7"/>
        </w:numPr>
        <w:spacing w:after="0" w:line="240" w:lineRule="auto"/>
        <w:ind w:hanging="359"/>
        <w:contextualSpacing/>
        <w:jc w:val="both"/>
        <w:rPr>
          <w:szCs w:val="24"/>
        </w:rPr>
      </w:pPr>
      <w:r w:rsidRPr="009256CA">
        <w:rPr>
          <w:rFonts w:eastAsia="Calibri"/>
          <w:szCs w:val="24"/>
        </w:rPr>
        <w:t>Most people can find a dog with needs that they can fulfil, and a dog who can fulfil their wants:</w:t>
      </w:r>
    </w:p>
    <w:p w:rsidR="00894A99" w:rsidRPr="009256CA" w:rsidRDefault="00784077">
      <w:pPr>
        <w:numPr>
          <w:ilvl w:val="1"/>
          <w:numId w:val="7"/>
        </w:numPr>
        <w:spacing w:after="0" w:line="240" w:lineRule="auto"/>
        <w:ind w:hanging="359"/>
        <w:contextualSpacing/>
        <w:jc w:val="both"/>
        <w:rPr>
          <w:szCs w:val="24"/>
        </w:rPr>
      </w:pPr>
      <w:r w:rsidRPr="009256CA">
        <w:rPr>
          <w:rFonts w:eastAsia="Calibri"/>
          <w:szCs w:val="24"/>
        </w:rPr>
        <w:t>Pensioners may not be able to cope with and fulfil the exercise and stimulation needs of a young, working type dog, but can easily with an older re</w:t>
      </w:r>
      <w:r w:rsidRPr="009256CA">
        <w:rPr>
          <w:rFonts w:eastAsia="Calibri"/>
          <w:szCs w:val="24"/>
        </w:rPr>
        <w:t>scue dog, content with a short walk each day and nights in front of the fire</w:t>
      </w:r>
    </w:p>
    <w:p w:rsidR="00894A99" w:rsidRPr="009256CA" w:rsidRDefault="00784077">
      <w:pPr>
        <w:numPr>
          <w:ilvl w:val="1"/>
          <w:numId w:val="7"/>
        </w:numPr>
        <w:spacing w:after="0" w:line="240" w:lineRule="auto"/>
        <w:ind w:hanging="359"/>
        <w:contextualSpacing/>
        <w:jc w:val="both"/>
        <w:rPr>
          <w:szCs w:val="24"/>
        </w:rPr>
      </w:pPr>
      <w:r w:rsidRPr="009256CA">
        <w:rPr>
          <w:rFonts w:eastAsia="Calibri"/>
          <w:szCs w:val="24"/>
        </w:rPr>
        <w:t xml:space="preserve">Equally, a young active family may not be able to fulfil the resting </w:t>
      </w:r>
      <w:r w:rsidRPr="009256CA">
        <w:rPr>
          <w:rFonts w:eastAsia="Calibri"/>
          <w:szCs w:val="24"/>
        </w:rPr>
        <w:lastRenderedPageBreak/>
        <w:t>needs of an old dog, and a younger active dog would be more suitable</w:t>
      </w:r>
    </w:p>
    <w:p w:rsidR="00894A99" w:rsidRPr="009256CA" w:rsidRDefault="00784077">
      <w:pPr>
        <w:numPr>
          <w:ilvl w:val="1"/>
          <w:numId w:val="7"/>
        </w:numPr>
        <w:spacing w:after="0" w:line="240" w:lineRule="auto"/>
        <w:ind w:hanging="359"/>
        <w:contextualSpacing/>
        <w:jc w:val="both"/>
        <w:rPr>
          <w:szCs w:val="24"/>
        </w:rPr>
      </w:pPr>
      <w:r w:rsidRPr="009256CA">
        <w:rPr>
          <w:rFonts w:eastAsia="Calibri"/>
          <w:szCs w:val="24"/>
        </w:rPr>
        <w:t xml:space="preserve">People with allergies can get a hairless </w:t>
      </w:r>
      <w:r w:rsidRPr="009256CA">
        <w:rPr>
          <w:rFonts w:eastAsia="Calibri"/>
          <w:szCs w:val="24"/>
        </w:rPr>
        <w:t>or non-shedding breed</w:t>
      </w:r>
    </w:p>
    <w:p w:rsidR="00894A99" w:rsidRPr="009256CA" w:rsidRDefault="00784077">
      <w:pPr>
        <w:numPr>
          <w:ilvl w:val="1"/>
          <w:numId w:val="7"/>
        </w:numPr>
        <w:spacing w:after="0" w:line="240" w:lineRule="auto"/>
        <w:ind w:hanging="359"/>
        <w:contextualSpacing/>
        <w:jc w:val="both"/>
        <w:rPr>
          <w:szCs w:val="24"/>
        </w:rPr>
      </w:pPr>
      <w:r w:rsidRPr="009256CA">
        <w:rPr>
          <w:rFonts w:eastAsia="Calibri"/>
          <w:szCs w:val="24"/>
        </w:rPr>
        <w:t xml:space="preserve">A small dog or large but calm and quiet dog will suit people with small children or frail elders </w:t>
      </w:r>
    </w:p>
    <w:p w:rsidR="00894A99" w:rsidRPr="009256CA" w:rsidRDefault="00894A99">
      <w:pPr>
        <w:spacing w:after="0" w:line="240" w:lineRule="auto"/>
        <w:jc w:val="both"/>
        <w:rPr>
          <w:szCs w:val="24"/>
        </w:rPr>
      </w:pPr>
    </w:p>
    <w:p w:rsidR="00894A99" w:rsidRPr="009256CA" w:rsidRDefault="00894A99">
      <w:pPr>
        <w:spacing w:after="0" w:line="240" w:lineRule="auto"/>
        <w:jc w:val="both"/>
        <w:rPr>
          <w:szCs w:val="24"/>
        </w:rPr>
      </w:pPr>
    </w:p>
    <w:p w:rsidR="00894A99" w:rsidRPr="009256CA" w:rsidRDefault="00784077" w:rsidP="003B5505">
      <w:pPr>
        <w:rPr>
          <w:szCs w:val="24"/>
        </w:rPr>
      </w:pPr>
      <w:r w:rsidRPr="009256CA">
        <w:rPr>
          <w:rFonts w:eastAsia="Calibri"/>
          <w:b/>
          <w:szCs w:val="24"/>
        </w:rPr>
        <w:t>Training Techniques</w:t>
      </w:r>
    </w:p>
    <w:p w:rsidR="00894A99" w:rsidRPr="009256CA" w:rsidRDefault="00894A99">
      <w:pPr>
        <w:spacing w:after="0" w:line="240" w:lineRule="auto"/>
        <w:jc w:val="both"/>
        <w:rPr>
          <w:szCs w:val="24"/>
        </w:rPr>
      </w:pPr>
    </w:p>
    <w:p w:rsidR="00894A99" w:rsidRPr="009256CA" w:rsidRDefault="00784077">
      <w:pPr>
        <w:spacing w:after="0" w:line="240" w:lineRule="auto"/>
        <w:jc w:val="both"/>
        <w:rPr>
          <w:szCs w:val="24"/>
        </w:rPr>
      </w:pPr>
      <w:r w:rsidRPr="009256CA">
        <w:rPr>
          <w:rFonts w:eastAsia="Calibri"/>
          <w:szCs w:val="24"/>
        </w:rPr>
        <w:t>The simplest way to get your dog to perform behaviours (e.g. sit, recall) is the ‘Lure and Reward’ technique.</w:t>
      </w:r>
    </w:p>
    <w:p w:rsidR="00894A99" w:rsidRPr="009256CA" w:rsidRDefault="00894A99">
      <w:pPr>
        <w:spacing w:after="0" w:line="240" w:lineRule="auto"/>
        <w:jc w:val="both"/>
        <w:rPr>
          <w:szCs w:val="24"/>
        </w:rPr>
      </w:pPr>
    </w:p>
    <w:p w:rsidR="00894A99" w:rsidRPr="009256CA" w:rsidRDefault="00784077">
      <w:pPr>
        <w:spacing w:after="0" w:line="240" w:lineRule="auto"/>
        <w:jc w:val="both"/>
        <w:rPr>
          <w:szCs w:val="24"/>
        </w:rPr>
      </w:pPr>
      <w:bookmarkStart w:id="1" w:name="h.30j0zll" w:colFirst="0" w:colLast="0"/>
      <w:bookmarkEnd w:id="1"/>
      <w:r w:rsidRPr="009256CA">
        <w:rPr>
          <w:rFonts w:eastAsia="Calibri"/>
          <w:szCs w:val="24"/>
        </w:rPr>
        <w:t>Take your ‘</w:t>
      </w:r>
      <w:r w:rsidR="003B5505">
        <w:rPr>
          <w:rFonts w:eastAsia="Calibri"/>
          <w:szCs w:val="24"/>
        </w:rPr>
        <w:t>treat</w:t>
      </w:r>
      <w:r w:rsidRPr="009256CA">
        <w:rPr>
          <w:rFonts w:eastAsia="Calibri"/>
          <w:szCs w:val="24"/>
        </w:rPr>
        <w:t xml:space="preserve">’ (something the dog wants, normally a treat/toy) and hold it in front of their nose to tempt them. Move it slowly around so they follow the </w:t>
      </w:r>
      <w:r w:rsidR="003B5505">
        <w:rPr>
          <w:rFonts w:eastAsia="Calibri"/>
          <w:szCs w:val="24"/>
        </w:rPr>
        <w:t>treat</w:t>
      </w:r>
      <w:r w:rsidRPr="009256CA">
        <w:rPr>
          <w:rFonts w:eastAsia="Calibri"/>
          <w:szCs w:val="24"/>
        </w:rPr>
        <w:t xml:space="preserve"> with their head. Whilst they are following it, offer the reward. Build up the amount of time an</w:t>
      </w:r>
      <w:r w:rsidRPr="009256CA">
        <w:rPr>
          <w:rFonts w:eastAsia="Calibri"/>
          <w:szCs w:val="24"/>
        </w:rPr>
        <w:t>d distance they have to follow the lure before rewarding them with it. Use side-to-side and up-and-down head turns, turning in circles, walking towards etc.</w:t>
      </w:r>
    </w:p>
    <w:p w:rsidR="00894A99" w:rsidRPr="009256CA" w:rsidRDefault="00894A99">
      <w:pPr>
        <w:spacing w:after="0" w:line="240" w:lineRule="auto"/>
        <w:jc w:val="both"/>
        <w:rPr>
          <w:szCs w:val="24"/>
        </w:rPr>
      </w:pPr>
    </w:p>
    <w:p w:rsidR="00894A99" w:rsidRPr="009256CA" w:rsidRDefault="00784077">
      <w:pPr>
        <w:spacing w:after="0" w:line="240" w:lineRule="auto"/>
        <w:jc w:val="both"/>
        <w:rPr>
          <w:szCs w:val="24"/>
        </w:rPr>
      </w:pPr>
      <w:r w:rsidRPr="009256CA">
        <w:rPr>
          <w:rFonts w:eastAsia="Calibri"/>
          <w:szCs w:val="24"/>
        </w:rPr>
        <w:t xml:space="preserve">When reliably following the </w:t>
      </w:r>
      <w:r w:rsidR="003B5505">
        <w:rPr>
          <w:rFonts w:eastAsia="Calibri"/>
          <w:szCs w:val="24"/>
        </w:rPr>
        <w:t>treat</w:t>
      </w:r>
      <w:r w:rsidRPr="009256CA">
        <w:rPr>
          <w:rFonts w:eastAsia="Calibri"/>
          <w:szCs w:val="24"/>
        </w:rPr>
        <w:t xml:space="preserve"> to the end of the earth, you can use it to </w:t>
      </w:r>
      <w:r w:rsidR="003B5505">
        <w:rPr>
          <w:rFonts w:eastAsia="Calibri"/>
          <w:szCs w:val="24"/>
        </w:rPr>
        <w:t>guide</w:t>
      </w:r>
      <w:r w:rsidRPr="009256CA">
        <w:rPr>
          <w:rFonts w:eastAsia="Calibri"/>
          <w:szCs w:val="24"/>
        </w:rPr>
        <w:t xml:space="preserve"> them into certain</w:t>
      </w:r>
      <w:r w:rsidRPr="009256CA">
        <w:rPr>
          <w:rFonts w:eastAsia="Calibri"/>
          <w:szCs w:val="24"/>
        </w:rPr>
        <w:t xml:space="preserve"> positions and to move in certain directions etc. before giving the reward. Once doing the behaviour reliably, you can add in the word/hand signal you want to associate with that behaviour.</w:t>
      </w:r>
    </w:p>
    <w:p w:rsidR="00894A99" w:rsidRPr="009256CA" w:rsidRDefault="00894A99">
      <w:pPr>
        <w:spacing w:after="0" w:line="240" w:lineRule="auto"/>
        <w:jc w:val="both"/>
        <w:rPr>
          <w:szCs w:val="24"/>
        </w:rPr>
      </w:pPr>
    </w:p>
    <w:p w:rsidR="00894A99" w:rsidRPr="009256CA" w:rsidRDefault="00784077">
      <w:pPr>
        <w:spacing w:after="0" w:line="240" w:lineRule="auto"/>
        <w:jc w:val="both"/>
        <w:rPr>
          <w:szCs w:val="24"/>
        </w:rPr>
      </w:pPr>
      <w:r w:rsidRPr="009256CA">
        <w:rPr>
          <w:rFonts w:eastAsia="Calibri"/>
          <w:szCs w:val="24"/>
        </w:rPr>
        <w:t>The majority of training behaviours in class will be using this l</w:t>
      </w:r>
      <w:r w:rsidRPr="009256CA">
        <w:rPr>
          <w:rFonts w:eastAsia="Calibri"/>
          <w:szCs w:val="24"/>
        </w:rPr>
        <w:t>ure and reward technique.</w:t>
      </w:r>
    </w:p>
    <w:p w:rsidR="00894A99" w:rsidRPr="009256CA" w:rsidRDefault="00894A99">
      <w:pPr>
        <w:rPr>
          <w:szCs w:val="24"/>
        </w:rPr>
      </w:pPr>
    </w:p>
    <w:sectPr w:rsidR="00894A99" w:rsidRPr="009256CA">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077" w:rsidRDefault="00784077">
      <w:pPr>
        <w:spacing w:after="0" w:line="240" w:lineRule="auto"/>
      </w:pPr>
      <w:r>
        <w:separator/>
      </w:r>
    </w:p>
  </w:endnote>
  <w:endnote w:type="continuationSeparator" w:id="0">
    <w:p w:rsidR="00784077" w:rsidRDefault="0078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99" w:rsidRDefault="00784077">
    <w:pPr>
      <w:tabs>
        <w:tab w:val="right" w:pos="9356"/>
      </w:tabs>
      <w:spacing w:after="0" w:line="240" w:lineRule="auto"/>
    </w:pPr>
    <w:r>
      <w:rPr>
        <w:rFonts w:ascii="Calibri" w:eastAsia="Calibri" w:hAnsi="Calibri" w:cs="Calibri"/>
        <w:sz w:val="18"/>
      </w:rPr>
      <w:br/>
    </w:r>
    <w:r>
      <w:rPr>
        <w:rFonts w:ascii="Calibri" w:eastAsia="Calibri" w:hAnsi="Calibri" w:cs="Calibri"/>
        <w:sz w:val="18"/>
      </w:rPr>
      <w:br/>
      <w:t>Phone: 01482 823555</w:t>
    </w:r>
  </w:p>
  <w:p w:rsidR="00894A99" w:rsidRDefault="00784077">
    <w:pPr>
      <w:tabs>
        <w:tab w:val="center" w:pos="4513"/>
        <w:tab w:val="right" w:pos="9356"/>
      </w:tabs>
      <w:spacing w:after="0" w:line="240" w:lineRule="auto"/>
    </w:pPr>
    <w:r>
      <w:rPr>
        <w:rFonts w:ascii="Calibri" w:eastAsia="Calibri" w:hAnsi="Calibri" w:cs="Calibri"/>
        <w:sz w:val="18"/>
      </w:rPr>
      <w:t>Oakwood Canine Services</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Email: training@oakwoodcanineservices.co.uk</w:t>
    </w:r>
  </w:p>
  <w:p w:rsidR="00894A99" w:rsidRDefault="00784077">
    <w:pPr>
      <w:tabs>
        <w:tab w:val="center" w:pos="4513"/>
        <w:tab w:val="right" w:pos="9356"/>
      </w:tabs>
      <w:spacing w:after="0" w:line="240" w:lineRule="auto"/>
    </w:pPr>
    <w:r>
      <w:rPr>
        <w:rFonts w:ascii="Calibri" w:eastAsia="Calibri" w:hAnsi="Calibri" w:cs="Calibri"/>
        <w:sz w:val="18"/>
      </w:rPr>
      <w:tab/>
    </w:r>
    <w:r>
      <w:rPr>
        <w:rFonts w:ascii="Calibri" w:eastAsia="Calibri" w:hAnsi="Calibri" w:cs="Calibri"/>
        <w:sz w:val="18"/>
      </w:rPr>
      <w:tab/>
      <w:t>Website: www.oakwood-canine-services.co.uk</w:t>
    </w:r>
  </w:p>
  <w:p w:rsidR="00894A99" w:rsidRDefault="00894A99">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077" w:rsidRDefault="00784077">
      <w:pPr>
        <w:spacing w:after="0" w:line="240" w:lineRule="auto"/>
      </w:pPr>
      <w:r>
        <w:separator/>
      </w:r>
    </w:p>
  </w:footnote>
  <w:footnote w:type="continuationSeparator" w:id="0">
    <w:p w:rsidR="00784077" w:rsidRDefault="00784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99" w:rsidRDefault="00894A99" w:rsidP="00054742">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6E2"/>
    <w:multiLevelType w:val="multilevel"/>
    <w:tmpl w:val="4DAE8FD8"/>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61B32D8"/>
    <w:multiLevelType w:val="multilevel"/>
    <w:tmpl w:val="733C5574"/>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16574952"/>
    <w:multiLevelType w:val="multilevel"/>
    <w:tmpl w:val="0CAED964"/>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nsid w:val="18F34A17"/>
    <w:multiLevelType w:val="multilevel"/>
    <w:tmpl w:val="1F5C52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6E4753D"/>
    <w:multiLevelType w:val="multilevel"/>
    <w:tmpl w:val="D4D8F9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B81769E"/>
    <w:multiLevelType w:val="multilevel"/>
    <w:tmpl w:val="C07E31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AD228A2"/>
    <w:multiLevelType w:val="multilevel"/>
    <w:tmpl w:val="121C08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A984B47"/>
    <w:multiLevelType w:val="multilevel"/>
    <w:tmpl w:val="392841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0472F9E"/>
    <w:multiLevelType w:val="multilevel"/>
    <w:tmpl w:val="014AC59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nsid w:val="73955901"/>
    <w:multiLevelType w:val="multilevel"/>
    <w:tmpl w:val="7DA812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87B5F81"/>
    <w:multiLevelType w:val="multilevel"/>
    <w:tmpl w:val="6BCA7B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9312CA1"/>
    <w:multiLevelType w:val="multilevel"/>
    <w:tmpl w:val="C306366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12">
    <w:nsid w:val="7D9A47A9"/>
    <w:multiLevelType w:val="multilevel"/>
    <w:tmpl w:val="A43AC0DC"/>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12"/>
  </w:num>
  <w:num w:numId="2">
    <w:abstractNumId w:val="3"/>
  </w:num>
  <w:num w:numId="3">
    <w:abstractNumId w:val="9"/>
  </w:num>
  <w:num w:numId="4">
    <w:abstractNumId w:val="0"/>
  </w:num>
  <w:num w:numId="5">
    <w:abstractNumId w:val="7"/>
  </w:num>
  <w:num w:numId="6">
    <w:abstractNumId w:val="4"/>
  </w:num>
  <w:num w:numId="7">
    <w:abstractNumId w:val="10"/>
  </w:num>
  <w:num w:numId="8">
    <w:abstractNumId w:val="8"/>
  </w:num>
  <w:num w:numId="9">
    <w:abstractNumId w:val="2"/>
  </w:num>
  <w:num w:numId="10">
    <w:abstractNumId w:val="5"/>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4A99"/>
    <w:rsid w:val="00054742"/>
    <w:rsid w:val="003B5505"/>
    <w:rsid w:val="00784077"/>
    <w:rsid w:val="00894A99"/>
    <w:rsid w:val="0092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2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CA"/>
    <w:rPr>
      <w:rFonts w:ascii="Tahoma" w:hAnsi="Tahoma" w:cs="Tahoma"/>
      <w:sz w:val="16"/>
      <w:szCs w:val="16"/>
    </w:rPr>
  </w:style>
  <w:style w:type="paragraph" w:styleId="Header">
    <w:name w:val="header"/>
    <w:basedOn w:val="Normal"/>
    <w:link w:val="HeaderChar"/>
    <w:uiPriority w:val="99"/>
    <w:unhideWhenUsed/>
    <w:rsid w:val="00054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742"/>
  </w:style>
  <w:style w:type="paragraph" w:styleId="Footer">
    <w:name w:val="footer"/>
    <w:basedOn w:val="Normal"/>
    <w:link w:val="FooterChar"/>
    <w:uiPriority w:val="99"/>
    <w:unhideWhenUsed/>
    <w:rsid w:val="00054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2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CA"/>
    <w:rPr>
      <w:rFonts w:ascii="Tahoma" w:hAnsi="Tahoma" w:cs="Tahoma"/>
      <w:sz w:val="16"/>
      <w:szCs w:val="16"/>
    </w:rPr>
  </w:style>
  <w:style w:type="paragraph" w:styleId="Header">
    <w:name w:val="header"/>
    <w:basedOn w:val="Normal"/>
    <w:link w:val="HeaderChar"/>
    <w:uiPriority w:val="99"/>
    <w:unhideWhenUsed/>
    <w:rsid w:val="00054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742"/>
  </w:style>
  <w:style w:type="paragraph" w:styleId="Footer">
    <w:name w:val="footer"/>
    <w:basedOn w:val="Normal"/>
    <w:link w:val="FooterChar"/>
    <w:uiPriority w:val="99"/>
    <w:unhideWhenUsed/>
    <w:rsid w:val="00054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Week 1 Puppy Course Resource Pack.docx</vt:lpstr>
    </vt:vector>
  </TitlesOfParts>
  <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Puppy Course Resource Pack.docx</dc:title>
  <dc:creator>Gill Williams</dc:creator>
  <cp:lastModifiedBy>SamsungUser</cp:lastModifiedBy>
  <cp:revision>3</cp:revision>
  <dcterms:created xsi:type="dcterms:W3CDTF">2015-05-10T13:04:00Z</dcterms:created>
  <dcterms:modified xsi:type="dcterms:W3CDTF">2015-05-10T13:30:00Z</dcterms:modified>
</cp:coreProperties>
</file>